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8E6EA" w14:textId="77777777" w:rsidR="00AC0ACA" w:rsidRPr="00064C2E" w:rsidRDefault="006844E0" w:rsidP="006D207C">
      <w:pPr>
        <w:spacing w:before="120" w:after="120" w:line="283" w:lineRule="auto"/>
        <w:jc w:val="center"/>
        <w:rPr>
          <w:b/>
          <w:color w:val="002060"/>
          <w:sz w:val="30"/>
          <w:szCs w:val="30"/>
        </w:rPr>
      </w:pPr>
      <w:r w:rsidRPr="00064C2E">
        <w:rPr>
          <w:b/>
          <w:color w:val="002060"/>
          <w:sz w:val="30"/>
          <w:szCs w:val="30"/>
        </w:rPr>
        <w:t>Vadémécum</w:t>
      </w:r>
      <w:r w:rsidR="004C1693" w:rsidRPr="00064C2E">
        <w:rPr>
          <w:rStyle w:val="Appelnotedebasdep"/>
          <w:b/>
          <w:color w:val="002060"/>
          <w:sz w:val="30"/>
          <w:szCs w:val="30"/>
        </w:rPr>
        <w:footnoteReference w:id="1"/>
      </w:r>
      <w:r w:rsidRPr="00064C2E">
        <w:rPr>
          <w:b/>
          <w:color w:val="002060"/>
          <w:sz w:val="30"/>
          <w:szCs w:val="30"/>
        </w:rPr>
        <w:t xml:space="preserve"> du Comité de Suivi Individuel </w:t>
      </w:r>
      <w:r w:rsidR="001761C4" w:rsidRPr="00064C2E">
        <w:rPr>
          <w:b/>
          <w:color w:val="002060"/>
          <w:sz w:val="30"/>
          <w:szCs w:val="30"/>
        </w:rPr>
        <w:t>du doctorant</w:t>
      </w:r>
    </w:p>
    <w:p w14:paraId="714FA4C1" w14:textId="77777777" w:rsidR="00FA4363" w:rsidRPr="00CA12ED" w:rsidRDefault="00FA4363" w:rsidP="006D207C">
      <w:pPr>
        <w:spacing w:after="120"/>
        <w:jc w:val="both"/>
        <w:rPr>
          <w:b/>
        </w:rPr>
      </w:pPr>
    </w:p>
    <w:p w14:paraId="177062CC" w14:textId="010FD854" w:rsidR="00D83EE3" w:rsidRDefault="00D83EE3" w:rsidP="008B10CE">
      <w:pPr>
        <w:spacing w:after="120"/>
        <w:jc w:val="both"/>
      </w:pPr>
      <w:r w:rsidRPr="00476692">
        <w:t>Le cadre règlementaire fixant les missions, la comp</w:t>
      </w:r>
      <w:r w:rsidR="001761C4">
        <w:t>osition et le fonctionnement du</w:t>
      </w:r>
      <w:r w:rsidRPr="00476692">
        <w:t xml:space="preserve"> </w:t>
      </w:r>
      <w:r w:rsidR="001761C4">
        <w:t>Comité de Suivi Individuel (</w:t>
      </w:r>
      <w:r w:rsidRPr="00476692">
        <w:t>CSI</w:t>
      </w:r>
      <w:r w:rsidR="001761C4">
        <w:t>)</w:t>
      </w:r>
      <w:r w:rsidRPr="00476692">
        <w:t xml:space="preserve"> </w:t>
      </w:r>
      <w:r w:rsidR="005A41B4">
        <w:t>du doctorant</w:t>
      </w:r>
      <w:r w:rsidR="005A41B4">
        <w:rPr>
          <w:rStyle w:val="Appelnotedebasdep"/>
        </w:rPr>
        <w:footnoteReference w:id="2"/>
      </w:r>
      <w:r w:rsidR="005A41B4">
        <w:t xml:space="preserve"> </w:t>
      </w:r>
      <w:r w:rsidR="00A177C1">
        <w:t>sont</w:t>
      </w:r>
      <w:r w:rsidRPr="00476692">
        <w:t xml:space="preserve"> précisé</w:t>
      </w:r>
      <w:r w:rsidR="00A177C1">
        <w:t>s</w:t>
      </w:r>
      <w:r w:rsidRPr="00476692">
        <w:t xml:space="preserve"> dans</w:t>
      </w:r>
      <w:r w:rsidR="0087072A" w:rsidRPr="00476692">
        <w:t xml:space="preserve"> l’</w:t>
      </w:r>
      <w:r w:rsidR="00036F52" w:rsidRPr="00476692">
        <w:t>article 13</w:t>
      </w:r>
      <w:r w:rsidR="002106C5" w:rsidRPr="00476692">
        <w:t xml:space="preserve"> de l’</w:t>
      </w:r>
      <w:hyperlink r:id="rId8" w:history="1">
        <w:r w:rsidR="002106C5" w:rsidRPr="00476692">
          <w:rPr>
            <w:rStyle w:val="Lienhypertexte"/>
            <w:rFonts w:cs="Segoe UI"/>
          </w:rPr>
          <w:t xml:space="preserve">arrêté ministériel </w:t>
        </w:r>
        <w:r w:rsidR="002106C5" w:rsidRPr="00476692">
          <w:rPr>
            <w:rStyle w:val="Lienhypertexte"/>
          </w:rPr>
          <w:t>du 26 août 2022</w:t>
        </w:r>
      </w:hyperlink>
      <w:r w:rsidR="002106C5" w:rsidRPr="00476692">
        <w:t xml:space="preserve"> modifiant l’arrêté du</w:t>
      </w:r>
      <w:r w:rsidR="002106C5" w:rsidRPr="00476692">
        <w:rPr>
          <w:rFonts w:cs="Segoe UI"/>
        </w:rPr>
        <w:t xml:space="preserve"> 25 mai 2016 </w:t>
      </w:r>
      <w:r w:rsidR="002106C5" w:rsidRPr="00476692">
        <w:t>fixant le cadre national de la formation et les modalités conduisant à la délivrance du diplôme national du doctorat.</w:t>
      </w:r>
      <w:r w:rsidRPr="00476692">
        <w:t xml:space="preserve"> Celui-ci</w:t>
      </w:r>
      <w:r w:rsidR="0087072A" w:rsidRPr="00476692">
        <w:t xml:space="preserve"> est rappelé en annexe à ce document.</w:t>
      </w:r>
    </w:p>
    <w:p w14:paraId="4D8AE820" w14:textId="152DAE61" w:rsidR="008B10CE" w:rsidRPr="00476692" w:rsidRDefault="008C21A5" w:rsidP="004C1693">
      <w:pPr>
        <w:spacing w:after="360"/>
        <w:jc w:val="both"/>
      </w:pPr>
      <w:r>
        <w:t>La mise en place</w:t>
      </w:r>
      <w:r w:rsidR="001761C4">
        <w:t xml:space="preserve"> du</w:t>
      </w:r>
      <w:r w:rsidR="008B10CE">
        <w:t xml:space="preserve"> CSI est une mission confiée</w:t>
      </w:r>
      <w:r w:rsidR="008B10CE">
        <w:rPr>
          <w:rStyle w:val="Appelnotedebasdep"/>
        </w:rPr>
        <w:footnoteReference w:id="3"/>
      </w:r>
      <w:r w:rsidR="008B10CE">
        <w:t xml:space="preserve"> aux écoles doctorales (ED) par l’arrêté susmentionné</w:t>
      </w:r>
      <w:r>
        <w:t>, selon des modalités décidées en leur sein</w:t>
      </w:r>
      <w:r w:rsidR="008B10CE">
        <w:t>.</w:t>
      </w:r>
    </w:p>
    <w:p w14:paraId="1934FF30" w14:textId="30D6C442" w:rsidR="0000224C" w:rsidRPr="00F715DA" w:rsidRDefault="0074375A" w:rsidP="0061545E">
      <w:pPr>
        <w:pStyle w:val="Paragraphedeliste"/>
        <w:numPr>
          <w:ilvl w:val="0"/>
          <w:numId w:val="24"/>
        </w:numPr>
        <w:spacing w:after="120"/>
        <w:jc w:val="both"/>
        <w:rPr>
          <w:b/>
          <w:color w:val="002060"/>
          <w:sz w:val="24"/>
          <w:szCs w:val="24"/>
        </w:rPr>
      </w:pPr>
      <w:r w:rsidRPr="00091C80">
        <w:rPr>
          <w:b/>
          <w:color w:val="002060"/>
          <w:sz w:val="24"/>
          <w:szCs w:val="24"/>
        </w:rPr>
        <w:t>Les m</w:t>
      </w:r>
      <w:r w:rsidR="00D83EE3" w:rsidRPr="00091C80">
        <w:rPr>
          <w:b/>
          <w:color w:val="002060"/>
          <w:sz w:val="24"/>
          <w:szCs w:val="24"/>
        </w:rPr>
        <w:t>issions du CSI</w:t>
      </w:r>
      <w:r w:rsidR="0000224C">
        <w:rPr>
          <w:rStyle w:val="Appelnotedebasdep"/>
          <w:b/>
          <w:color w:val="002060"/>
          <w:sz w:val="24"/>
          <w:szCs w:val="24"/>
        </w:rPr>
        <w:footnoteReference w:id="4"/>
      </w:r>
    </w:p>
    <w:p w14:paraId="212E80A6" w14:textId="67C04360" w:rsidR="00D83EE3" w:rsidRDefault="00D83EE3" w:rsidP="0061545E">
      <w:pPr>
        <w:spacing w:after="120"/>
        <w:jc w:val="both"/>
      </w:pPr>
      <w:r>
        <w:t xml:space="preserve">Comme précisé dans l’article </w:t>
      </w:r>
      <w:r w:rsidR="00036F52">
        <w:t xml:space="preserve">13 </w:t>
      </w:r>
      <w:r>
        <w:t xml:space="preserve">susmentionné, le CSI a des </w:t>
      </w:r>
      <w:r w:rsidR="00F715DA">
        <w:t xml:space="preserve">missions </w:t>
      </w:r>
      <w:r w:rsidR="00F715DA">
        <w:rPr>
          <w:b/>
        </w:rPr>
        <w:t>d’accompagnement</w:t>
      </w:r>
      <w:r w:rsidR="00FA7B4B" w:rsidRPr="00F715DA">
        <w:rPr>
          <w:b/>
        </w:rPr>
        <w:t>, d</w:t>
      </w:r>
      <w:r w:rsidR="00A177C1">
        <w:rPr>
          <w:b/>
        </w:rPr>
        <w:t>’</w:t>
      </w:r>
      <w:r w:rsidR="00FA7B4B" w:rsidRPr="00F715DA">
        <w:rPr>
          <w:b/>
        </w:rPr>
        <w:t>évaluation</w:t>
      </w:r>
      <w:r w:rsidR="00FA7B4B">
        <w:rPr>
          <w:b/>
        </w:rPr>
        <w:t xml:space="preserve"> </w:t>
      </w:r>
      <w:r w:rsidR="00A273F0">
        <w:rPr>
          <w:b/>
        </w:rPr>
        <w:t>et de veille</w:t>
      </w:r>
      <w:r>
        <w:t>.</w:t>
      </w:r>
    </w:p>
    <w:p w14:paraId="6E9CE634" w14:textId="1BC0E925" w:rsidR="00D83EE3" w:rsidRDefault="00F715DA" w:rsidP="00790E8B">
      <w:pPr>
        <w:spacing w:after="80"/>
        <w:jc w:val="both"/>
        <w:rPr>
          <w:b/>
          <w:color w:val="0070C0"/>
        </w:rPr>
      </w:pPr>
      <w:r>
        <w:rPr>
          <w:b/>
          <w:color w:val="0070C0"/>
        </w:rPr>
        <w:t>Mission</w:t>
      </w:r>
      <w:r w:rsidR="00A177C1">
        <w:rPr>
          <w:b/>
          <w:color w:val="0070C0"/>
        </w:rPr>
        <w:t>s</w:t>
      </w:r>
      <w:r w:rsidR="0074375A" w:rsidRPr="0074375A">
        <w:rPr>
          <w:b/>
          <w:color w:val="0070C0"/>
        </w:rPr>
        <w:t> </w:t>
      </w:r>
      <w:r w:rsidR="00FA7B4B" w:rsidRPr="00F715DA">
        <w:rPr>
          <w:b/>
          <w:color w:val="0070C0"/>
        </w:rPr>
        <w:t>d’accompagnement et d’évaluation</w:t>
      </w:r>
    </w:p>
    <w:p w14:paraId="39406EF1" w14:textId="6C3F1020" w:rsidR="00FA7B4B" w:rsidRDefault="00FA7B4B" w:rsidP="0061545E">
      <w:pPr>
        <w:spacing w:after="40"/>
        <w:jc w:val="both"/>
        <w:rPr>
          <w:rFonts w:cs="Segoe UI"/>
          <w:i/>
          <w:shd w:val="clear" w:color="auto" w:fill="FFFFFF"/>
        </w:rPr>
      </w:pPr>
      <w:r w:rsidRPr="00F715DA">
        <w:rPr>
          <w:i/>
        </w:rPr>
        <w:t>Le comité de suivi individuel du doctorant</w:t>
      </w:r>
      <w:r w:rsidR="0092782F" w:rsidRPr="00F715DA">
        <w:rPr>
          <w:i/>
        </w:rPr>
        <w:t xml:space="preserve"> </w:t>
      </w:r>
      <w:r w:rsidRPr="00F715DA">
        <w:rPr>
          <w:i/>
        </w:rPr>
        <w:t xml:space="preserve">assure un </w:t>
      </w:r>
      <w:r w:rsidRPr="00F0564A">
        <w:rPr>
          <w:b/>
          <w:i/>
        </w:rPr>
        <w:t>accompagnement</w:t>
      </w:r>
      <w:r w:rsidRPr="00F715DA">
        <w:rPr>
          <w:i/>
        </w:rPr>
        <w:t xml:space="preserve"> de ce dernier </w:t>
      </w:r>
      <w:r w:rsidRPr="00F715DA">
        <w:rPr>
          <w:b/>
          <w:i/>
        </w:rPr>
        <w:t>pendant toute la durée du doctorat.</w:t>
      </w:r>
    </w:p>
    <w:p w14:paraId="1D8F2696" w14:textId="55E5A58C" w:rsidR="00A273F0" w:rsidRPr="00790E8B" w:rsidRDefault="00E47250" w:rsidP="001C7586">
      <w:pPr>
        <w:spacing w:after="80"/>
        <w:rPr>
          <w:rFonts w:cs="Segoe UI"/>
          <w:i/>
          <w:shd w:val="clear" w:color="auto" w:fill="FFFFFF"/>
        </w:rPr>
      </w:pPr>
      <w:r w:rsidRPr="00175E4C">
        <w:rPr>
          <w:i/>
        </w:rPr>
        <w:t>Au cours de l'</w:t>
      </w:r>
      <w:r w:rsidR="00F715DA">
        <w:rPr>
          <w:i/>
        </w:rPr>
        <w:t>entretien avec le doctorant, le</w:t>
      </w:r>
      <w:r w:rsidRPr="00F715DA">
        <w:rPr>
          <w:i/>
        </w:rPr>
        <w:t xml:space="preserve"> comité</w:t>
      </w:r>
      <w:r>
        <w:rPr>
          <w:i/>
        </w:rPr>
        <w:t xml:space="preserve"> </w:t>
      </w:r>
      <w:r w:rsidRPr="00F0564A">
        <w:rPr>
          <w:b/>
          <w:i/>
        </w:rPr>
        <w:t>évalue</w:t>
      </w:r>
      <w:r w:rsidRPr="00175E4C">
        <w:rPr>
          <w:i/>
        </w:rPr>
        <w:t xml:space="preserve"> les </w:t>
      </w:r>
      <w:r w:rsidRPr="0092782F">
        <w:rPr>
          <w:b/>
          <w:i/>
        </w:rPr>
        <w:t>conditions de sa formation</w:t>
      </w:r>
      <w:r w:rsidRPr="00175E4C">
        <w:rPr>
          <w:i/>
        </w:rPr>
        <w:t xml:space="preserve"> et les </w:t>
      </w:r>
      <w:r w:rsidRPr="0092782F">
        <w:rPr>
          <w:b/>
          <w:i/>
        </w:rPr>
        <w:t>avancées de sa recherche</w:t>
      </w:r>
      <w:r w:rsidRPr="00175E4C">
        <w:rPr>
          <w:i/>
        </w:rPr>
        <w:t>.</w:t>
      </w:r>
      <w:r>
        <w:rPr>
          <w:i/>
        </w:rPr>
        <w:t xml:space="preserve"> </w:t>
      </w:r>
      <w:r w:rsidR="00FA7B4B" w:rsidRPr="00F715DA">
        <w:t>Le CSI n’évalue ni le doctorant, ni le directeur de thèse.</w:t>
      </w:r>
    </w:p>
    <w:p w14:paraId="17C80902" w14:textId="660CC65F" w:rsidR="00790E8B" w:rsidRPr="005C2777" w:rsidRDefault="00790E8B" w:rsidP="001E3FCA">
      <w:pPr>
        <w:pStyle w:val="Paragraphedeliste"/>
        <w:numPr>
          <w:ilvl w:val="0"/>
          <w:numId w:val="8"/>
        </w:numPr>
        <w:spacing w:after="240"/>
        <w:ind w:left="714" w:hanging="357"/>
        <w:contextualSpacing w:val="0"/>
        <w:jc w:val="both"/>
        <w:rPr>
          <w:rFonts w:cs="Segoe UI"/>
          <w:shd w:val="clear" w:color="auto" w:fill="FFFFFF"/>
        </w:rPr>
      </w:pPr>
      <w:r w:rsidRPr="005C2777">
        <w:rPr>
          <w:rFonts w:cs="Segoe UI"/>
          <w:shd w:val="clear" w:color="auto" w:fill="FFFFFF"/>
        </w:rPr>
        <w:t>L</w:t>
      </w:r>
      <w:r w:rsidR="0061545E" w:rsidRPr="005C2777">
        <w:rPr>
          <w:rFonts w:cs="Segoe UI"/>
          <w:shd w:val="clear" w:color="auto" w:fill="FFFFFF"/>
        </w:rPr>
        <w:t>e CSI</w:t>
      </w:r>
      <w:r w:rsidRPr="005C2777">
        <w:rPr>
          <w:rFonts w:cs="Segoe UI"/>
          <w:shd w:val="clear" w:color="auto" w:fill="FFFFFF"/>
        </w:rPr>
        <w:t xml:space="preserve"> assure un suivi et formule des recommandations</w:t>
      </w:r>
      <w:r w:rsidR="00D370A7" w:rsidRPr="005C2777">
        <w:rPr>
          <w:rFonts w:cs="Segoe UI"/>
          <w:shd w:val="clear" w:color="auto" w:fill="FFFFFF"/>
        </w:rPr>
        <w:t xml:space="preserve"> destinées </w:t>
      </w:r>
      <w:r w:rsidRPr="005C2777">
        <w:rPr>
          <w:rFonts w:cs="Segoe UI"/>
          <w:shd w:val="clear" w:color="auto" w:fill="FFFFFF"/>
        </w:rPr>
        <w:t>au directeur de l'écol</w:t>
      </w:r>
      <w:r w:rsidR="001E3FCA">
        <w:rPr>
          <w:rFonts w:cs="Segoe UI"/>
          <w:shd w:val="clear" w:color="auto" w:fill="FFFFFF"/>
        </w:rPr>
        <w:t>e doctorale</w:t>
      </w:r>
      <w:r w:rsidR="006E08B6">
        <w:rPr>
          <w:rFonts w:cs="Segoe UI"/>
          <w:shd w:val="clear" w:color="auto" w:fill="FFFFFF"/>
        </w:rPr>
        <w:t xml:space="preserve"> (ED)</w:t>
      </w:r>
      <w:r w:rsidR="001E3FCA">
        <w:rPr>
          <w:rFonts w:cs="Segoe UI"/>
          <w:shd w:val="clear" w:color="auto" w:fill="FFFFFF"/>
        </w:rPr>
        <w:t xml:space="preserve">, </w:t>
      </w:r>
      <w:r w:rsidRPr="005C2777">
        <w:rPr>
          <w:rFonts w:cs="Segoe UI"/>
          <w:shd w:val="clear" w:color="auto" w:fill="FFFFFF"/>
        </w:rPr>
        <w:t xml:space="preserve">au </w:t>
      </w:r>
      <w:r w:rsidR="00D370A7" w:rsidRPr="005C2777">
        <w:rPr>
          <w:rFonts w:cs="Segoe UI"/>
          <w:shd w:val="clear" w:color="auto" w:fill="FFFFFF"/>
        </w:rPr>
        <w:t xml:space="preserve">doctorant et </w:t>
      </w:r>
      <w:r w:rsidRPr="005C2777">
        <w:rPr>
          <w:rFonts w:cs="Segoe UI"/>
          <w:shd w:val="clear" w:color="auto" w:fill="FFFFFF"/>
        </w:rPr>
        <w:t>au directeur de thèse. Il appo</w:t>
      </w:r>
      <w:r w:rsidR="0061545E" w:rsidRPr="005C2777">
        <w:rPr>
          <w:rFonts w:cs="Segoe UI"/>
          <w:shd w:val="clear" w:color="auto" w:fill="FFFFFF"/>
        </w:rPr>
        <w:t xml:space="preserve">rte un point de vue extérieur </w:t>
      </w:r>
      <w:r w:rsidRPr="005C2777">
        <w:rPr>
          <w:rFonts w:cs="Segoe UI"/>
          <w:shd w:val="clear" w:color="auto" w:fill="FFFFFF"/>
        </w:rPr>
        <w:t>sur les travaux et sur le déroulement du projet doctoral dont chacun</w:t>
      </w:r>
      <w:r w:rsidR="001761C4">
        <w:rPr>
          <w:rFonts w:cs="Segoe UI"/>
          <w:shd w:val="clear" w:color="auto" w:fill="FFFFFF"/>
        </w:rPr>
        <w:t>e des parties prenantes</w:t>
      </w:r>
      <w:r w:rsidRPr="005C2777">
        <w:rPr>
          <w:rFonts w:cs="Segoe UI"/>
          <w:shd w:val="clear" w:color="auto" w:fill="FFFFFF"/>
        </w:rPr>
        <w:t xml:space="preserve"> pourra faire un usage constructif</w:t>
      </w:r>
      <w:r w:rsidR="007B5CEE">
        <w:rPr>
          <w:rFonts w:cs="Segoe UI"/>
          <w:shd w:val="clear" w:color="auto" w:fill="FFFFFF"/>
        </w:rPr>
        <w:t> ;</w:t>
      </w:r>
    </w:p>
    <w:p w14:paraId="15356ACE" w14:textId="77777777" w:rsidR="00175E4C" w:rsidRPr="00EF477C" w:rsidRDefault="00175E4C" w:rsidP="005C2777">
      <w:pPr>
        <w:pStyle w:val="Paragraphedeliste"/>
        <w:numPr>
          <w:ilvl w:val="0"/>
          <w:numId w:val="4"/>
        </w:numPr>
        <w:spacing w:after="80"/>
        <w:ind w:left="714" w:hanging="357"/>
        <w:contextualSpacing w:val="0"/>
        <w:jc w:val="both"/>
        <w:rPr>
          <w:rFonts w:cs="Segoe UI"/>
          <w:shd w:val="clear" w:color="auto" w:fill="FFFFFF"/>
        </w:rPr>
      </w:pPr>
      <w:r>
        <w:rPr>
          <w:rFonts w:cs="Segoe UI"/>
          <w:shd w:val="clear" w:color="auto" w:fill="FFFFFF"/>
        </w:rPr>
        <w:t>Le CSI</w:t>
      </w:r>
      <w:r w:rsidRPr="00EF477C">
        <w:rPr>
          <w:rFonts w:cs="Segoe UI"/>
          <w:shd w:val="clear" w:color="auto" w:fill="FFFFFF"/>
        </w:rPr>
        <w:t xml:space="preserve"> suit les progrès d</w:t>
      </w:r>
      <w:r>
        <w:rPr>
          <w:rFonts w:cs="Segoe UI"/>
          <w:shd w:val="clear" w:color="auto" w:fill="FFFFFF"/>
        </w:rPr>
        <w:t xml:space="preserve">u doctorant </w:t>
      </w:r>
      <w:r w:rsidRPr="00EF477C">
        <w:rPr>
          <w:rFonts w:cs="Segoe UI"/>
          <w:shd w:val="clear" w:color="auto" w:fill="FFFFFF"/>
        </w:rPr>
        <w:t xml:space="preserve">dans sa capacité à exposer ses travaux de recherche, à en montrer la qualité et le caractère novateur, à les situer dans leur contexte scientifique </w:t>
      </w:r>
      <w:r w:rsidR="001761C4">
        <w:rPr>
          <w:rFonts w:cs="Segoe UI"/>
          <w:shd w:val="clear" w:color="auto" w:fill="FFFFFF"/>
        </w:rPr>
        <w:t xml:space="preserve">national et/ou </w:t>
      </w:r>
      <w:r w:rsidRPr="00EF477C">
        <w:rPr>
          <w:rFonts w:cs="Segoe UI"/>
          <w:shd w:val="clear" w:color="auto" w:fill="FFFFFF"/>
        </w:rPr>
        <w:t>in</w:t>
      </w:r>
      <w:r w:rsidR="001E3FCA">
        <w:rPr>
          <w:rFonts w:cs="Segoe UI"/>
          <w:shd w:val="clear" w:color="auto" w:fill="FFFFFF"/>
        </w:rPr>
        <w:t>ternational.</w:t>
      </w:r>
      <w:r>
        <w:rPr>
          <w:rFonts w:cs="Segoe UI"/>
          <w:shd w:val="clear" w:color="auto" w:fill="FFFFFF"/>
        </w:rPr>
        <w:t xml:space="preserve"> Le CSI</w:t>
      </w:r>
      <w:r w:rsidRPr="00EF477C">
        <w:rPr>
          <w:rFonts w:cs="Segoe UI"/>
          <w:shd w:val="clear" w:color="auto" w:fill="FFFFFF"/>
        </w:rPr>
        <w:t xml:space="preserve"> amène, en particulie</w:t>
      </w:r>
      <w:r>
        <w:rPr>
          <w:rFonts w:cs="Segoe UI"/>
          <w:shd w:val="clear" w:color="auto" w:fill="FFFFFF"/>
        </w:rPr>
        <w:t>r, le doctorant</w:t>
      </w:r>
      <w:r w:rsidRPr="00EF477C">
        <w:rPr>
          <w:rFonts w:cs="Segoe UI"/>
          <w:shd w:val="clear" w:color="auto" w:fill="FFFFFF"/>
        </w:rPr>
        <w:t xml:space="preserve"> à ex</w:t>
      </w:r>
      <w:r w:rsidR="00662F5F">
        <w:rPr>
          <w:rFonts w:cs="Segoe UI"/>
          <w:shd w:val="clear" w:color="auto" w:fill="FFFFFF"/>
        </w:rPr>
        <w:t>poser clairement et à défendre sa démarche</w:t>
      </w:r>
      <w:r>
        <w:rPr>
          <w:rFonts w:cs="Segoe UI"/>
          <w:shd w:val="clear" w:color="auto" w:fill="FFFFFF"/>
        </w:rPr>
        <w:t xml:space="preserve"> </w:t>
      </w:r>
      <w:r w:rsidRPr="00EF477C">
        <w:rPr>
          <w:rFonts w:cs="Segoe UI"/>
          <w:shd w:val="clear" w:color="auto" w:fill="FFFFFF"/>
        </w:rPr>
        <w:t>et les d</w:t>
      </w:r>
      <w:r w:rsidR="00662F5F">
        <w:rPr>
          <w:rFonts w:cs="Segoe UI"/>
          <w:shd w:val="clear" w:color="auto" w:fill="FFFFFF"/>
        </w:rPr>
        <w:t>irections scientifiques</w:t>
      </w:r>
      <w:r w:rsidRPr="00EF477C">
        <w:rPr>
          <w:rFonts w:cs="Segoe UI"/>
          <w:shd w:val="clear" w:color="auto" w:fill="FFFFFF"/>
        </w:rPr>
        <w:t xml:space="preserve"> suivies</w:t>
      </w:r>
      <w:r w:rsidR="00662F5F">
        <w:rPr>
          <w:rFonts w:cs="Segoe UI"/>
          <w:shd w:val="clear" w:color="auto" w:fill="FFFFFF"/>
        </w:rPr>
        <w:t xml:space="preserve"> dans le cadre de son projet de thèse</w:t>
      </w:r>
      <w:r w:rsidR="001E3FCA">
        <w:rPr>
          <w:rFonts w:cs="Segoe UI"/>
          <w:shd w:val="clear" w:color="auto" w:fill="FFFFFF"/>
        </w:rPr>
        <w:t> ;</w:t>
      </w:r>
      <w:r w:rsidRPr="00EF477C">
        <w:rPr>
          <w:rFonts w:cs="Segoe UI"/>
          <w:shd w:val="clear" w:color="auto" w:fill="FFFFFF"/>
        </w:rPr>
        <w:t xml:space="preserve"> </w:t>
      </w:r>
    </w:p>
    <w:p w14:paraId="3D4F0E51" w14:textId="1323148A" w:rsidR="00175E4C" w:rsidRPr="00912D1F" w:rsidRDefault="00175E4C" w:rsidP="005C2777">
      <w:pPr>
        <w:pStyle w:val="Paragraphedeliste"/>
        <w:numPr>
          <w:ilvl w:val="0"/>
          <w:numId w:val="3"/>
        </w:numPr>
        <w:spacing w:after="80"/>
        <w:ind w:left="714" w:hanging="357"/>
        <w:contextualSpacing w:val="0"/>
        <w:jc w:val="both"/>
        <w:rPr>
          <w:rFonts w:cs="Segoe UI"/>
          <w:shd w:val="clear" w:color="auto" w:fill="FFFFFF"/>
        </w:rPr>
      </w:pPr>
      <w:r>
        <w:rPr>
          <w:rFonts w:cs="Segoe UI"/>
          <w:shd w:val="clear" w:color="auto" w:fill="FFFFFF"/>
        </w:rPr>
        <w:t>Le CSI</w:t>
      </w:r>
      <w:r w:rsidRPr="00912D1F">
        <w:rPr>
          <w:rFonts w:cs="Segoe UI"/>
          <w:shd w:val="clear" w:color="auto" w:fill="FFFFFF"/>
        </w:rPr>
        <w:t xml:space="preserve"> amène égalemen</w:t>
      </w:r>
      <w:r>
        <w:rPr>
          <w:rFonts w:cs="Segoe UI"/>
          <w:shd w:val="clear" w:color="auto" w:fill="FFFFFF"/>
        </w:rPr>
        <w:t>t le doctorant</w:t>
      </w:r>
      <w:r w:rsidR="0014404E">
        <w:rPr>
          <w:rFonts w:cs="Segoe UI"/>
          <w:shd w:val="clear" w:color="auto" w:fill="FFFFFF"/>
        </w:rPr>
        <w:t xml:space="preserve"> </w:t>
      </w:r>
      <w:r w:rsidR="00A177C1">
        <w:rPr>
          <w:rFonts w:cs="Segoe UI"/>
          <w:shd w:val="clear" w:color="auto" w:fill="FFFFFF"/>
        </w:rPr>
        <w:t>à maîtriser la temporalité de son projet et à en programmer l’achèvement dans la durée prévue</w:t>
      </w:r>
      <w:r w:rsidR="007B5CEE">
        <w:rPr>
          <w:rFonts w:cs="Segoe UI"/>
          <w:shd w:val="clear" w:color="auto" w:fill="FFFFFF"/>
        </w:rPr>
        <w:t> ;</w:t>
      </w:r>
    </w:p>
    <w:p w14:paraId="1CE51D15" w14:textId="18795311" w:rsidR="00175E4C" w:rsidRPr="00912D1F" w:rsidRDefault="00175E4C" w:rsidP="005C2777">
      <w:pPr>
        <w:pStyle w:val="Paragraphedeliste"/>
        <w:numPr>
          <w:ilvl w:val="0"/>
          <w:numId w:val="3"/>
        </w:numPr>
        <w:spacing w:after="80"/>
        <w:ind w:left="714" w:hanging="357"/>
        <w:contextualSpacing w:val="0"/>
        <w:jc w:val="both"/>
        <w:rPr>
          <w:rFonts w:cs="Segoe UI"/>
          <w:shd w:val="clear" w:color="auto" w:fill="FFFFFF"/>
        </w:rPr>
      </w:pPr>
      <w:r>
        <w:rPr>
          <w:rFonts w:cs="Segoe UI"/>
          <w:shd w:val="clear" w:color="auto" w:fill="FFFFFF"/>
        </w:rPr>
        <w:t>Le CSI</w:t>
      </w:r>
      <w:r w:rsidRPr="00912D1F">
        <w:rPr>
          <w:rFonts w:cs="Segoe UI"/>
          <w:shd w:val="clear" w:color="auto" w:fill="FFFFFF"/>
        </w:rPr>
        <w:t xml:space="preserve"> contribue à amen</w:t>
      </w:r>
      <w:r>
        <w:rPr>
          <w:rFonts w:cs="Segoe UI"/>
          <w:shd w:val="clear" w:color="auto" w:fill="FFFFFF"/>
        </w:rPr>
        <w:t>er le doctorant</w:t>
      </w:r>
      <w:r w:rsidRPr="00912D1F">
        <w:rPr>
          <w:rFonts w:cs="Segoe UI"/>
          <w:shd w:val="clear" w:color="auto" w:fill="FFFFFF"/>
        </w:rPr>
        <w:t xml:space="preserve"> à fair</w:t>
      </w:r>
      <w:r>
        <w:rPr>
          <w:rFonts w:cs="Segoe UI"/>
          <w:shd w:val="clear" w:color="auto" w:fill="FFFFFF"/>
        </w:rPr>
        <w:t>e le point lui-même</w:t>
      </w:r>
      <w:r w:rsidRPr="00912D1F">
        <w:rPr>
          <w:rFonts w:cs="Segoe UI"/>
          <w:shd w:val="clear" w:color="auto" w:fill="FFFFFF"/>
        </w:rPr>
        <w:t xml:space="preserve"> sur l’avancement de ses travaux, sur le développement de sa culture scientifique</w:t>
      </w:r>
      <w:r w:rsidR="00A177C1">
        <w:rPr>
          <w:rFonts w:cs="Segoe UI"/>
          <w:shd w:val="clear" w:color="auto" w:fill="FFFFFF"/>
        </w:rPr>
        <w:t>,</w:t>
      </w:r>
      <w:r w:rsidR="0014404E">
        <w:rPr>
          <w:rFonts w:cs="Segoe UI"/>
          <w:shd w:val="clear" w:color="auto" w:fill="FFFFFF"/>
        </w:rPr>
        <w:t xml:space="preserve"> </w:t>
      </w:r>
      <w:r w:rsidRPr="00912D1F">
        <w:rPr>
          <w:rFonts w:cs="Segoe UI"/>
          <w:shd w:val="clear" w:color="auto" w:fill="FFFFFF"/>
        </w:rPr>
        <w:t xml:space="preserve">de son ouverture internationale, </w:t>
      </w:r>
      <w:r w:rsidR="00A177C1">
        <w:rPr>
          <w:rFonts w:cs="Segoe UI"/>
          <w:shd w:val="clear" w:color="auto" w:fill="FFFFFF"/>
        </w:rPr>
        <w:t xml:space="preserve"> de</w:t>
      </w:r>
      <w:r w:rsidR="008F62FF">
        <w:rPr>
          <w:rFonts w:cs="Segoe UI"/>
          <w:shd w:val="clear" w:color="auto" w:fill="FFFFFF"/>
        </w:rPr>
        <w:t xml:space="preserve"> </w:t>
      </w:r>
      <w:r w:rsidRPr="00912D1F">
        <w:rPr>
          <w:rFonts w:cs="Segoe UI"/>
          <w:shd w:val="clear" w:color="auto" w:fill="FFFFFF"/>
        </w:rPr>
        <w:t>son ex</w:t>
      </w:r>
      <w:r w:rsidR="00280275">
        <w:rPr>
          <w:rFonts w:cs="Segoe UI"/>
          <w:shd w:val="clear" w:color="auto" w:fill="FFFFFF"/>
        </w:rPr>
        <w:t>pertise et de ses compétences.</w:t>
      </w:r>
    </w:p>
    <w:p w14:paraId="46AE10F1" w14:textId="35A3622B" w:rsidR="00AE2E35" w:rsidRDefault="00AE2E35" w:rsidP="00AE2E35">
      <w:pPr>
        <w:spacing w:after="80"/>
        <w:jc w:val="both"/>
        <w:rPr>
          <w:b/>
          <w:color w:val="0070C0"/>
        </w:rPr>
      </w:pPr>
      <w:r>
        <w:rPr>
          <w:b/>
          <w:color w:val="0070C0"/>
        </w:rPr>
        <w:lastRenderedPageBreak/>
        <w:t xml:space="preserve">Mission de </w:t>
      </w:r>
      <w:r w:rsidR="00437A3A">
        <w:rPr>
          <w:b/>
          <w:color w:val="0070C0"/>
        </w:rPr>
        <w:t>veille</w:t>
      </w:r>
    </w:p>
    <w:p w14:paraId="515971B9" w14:textId="43D7A66F" w:rsidR="0092782F" w:rsidRDefault="0092782F" w:rsidP="00AE2E35">
      <w:pPr>
        <w:spacing w:after="80"/>
        <w:jc w:val="both"/>
      </w:pPr>
      <w:r w:rsidRPr="00F715DA">
        <w:rPr>
          <w:rFonts w:cs="Segoe UI"/>
          <w:i/>
          <w:shd w:val="clear" w:color="auto" w:fill="FFFFFF"/>
        </w:rPr>
        <w:t xml:space="preserve">Le comité de suivi individuel du doctorant </w:t>
      </w:r>
      <w:r w:rsidRPr="00F0564A">
        <w:rPr>
          <w:rFonts w:cs="Segoe UI"/>
          <w:b/>
          <w:i/>
          <w:shd w:val="clear" w:color="auto" w:fill="FFFFFF"/>
        </w:rPr>
        <w:t>veille</w:t>
      </w:r>
      <w:r w:rsidRPr="00F715DA">
        <w:rPr>
          <w:rFonts w:cs="Segoe UI"/>
          <w:i/>
          <w:shd w:val="clear" w:color="auto" w:fill="FFFFFF"/>
        </w:rPr>
        <w:t xml:space="preserve"> au bon déroulement du cursus en s'appuyant sur la charte du doctorat et la convention de formation.</w:t>
      </w:r>
    </w:p>
    <w:p w14:paraId="1ECCC67E" w14:textId="4987BB98" w:rsidR="00AE2E35" w:rsidRPr="0061545E" w:rsidRDefault="00AE2E35" w:rsidP="00AE2E35">
      <w:pPr>
        <w:spacing w:after="80"/>
        <w:jc w:val="both"/>
        <w:rPr>
          <w:rFonts w:cs="Segoe UI"/>
          <w:i/>
          <w:shd w:val="clear" w:color="auto" w:fill="FFFFFF"/>
        </w:rPr>
      </w:pPr>
      <w:r w:rsidRPr="00B3370B">
        <w:t>Lors de l’entretien av</w:t>
      </w:r>
      <w:r>
        <w:t>ec le doctorant</w:t>
      </w:r>
      <w:r w:rsidR="00437A3A">
        <w:t>, le CSI est attentif aux éventuelles difficultés rencontrées par le doctorant</w:t>
      </w:r>
      <w:r w:rsidR="00437A3A">
        <w:rPr>
          <w:i/>
        </w:rPr>
        <w:t>.</w:t>
      </w:r>
      <w:r w:rsidR="00BD0EA3">
        <w:rPr>
          <w:i/>
        </w:rPr>
        <w:t xml:space="preserve"> </w:t>
      </w:r>
      <w:r w:rsidR="00BD0EA3" w:rsidRPr="00F715DA">
        <w:rPr>
          <w:b/>
        </w:rPr>
        <w:t>Son rôle n’est pas de résoudre ces difficultés mais d’en alerter l’ED</w:t>
      </w:r>
      <w:r w:rsidR="00BD0EA3">
        <w:rPr>
          <w:i/>
        </w:rPr>
        <w:t>.</w:t>
      </w:r>
      <w:r w:rsidR="00437A3A">
        <w:rPr>
          <w:i/>
        </w:rPr>
        <w:t xml:space="preserve"> I</w:t>
      </w:r>
      <w:r w:rsidRPr="0061545E">
        <w:rPr>
          <w:i/>
        </w:rPr>
        <w:t>l est particulièrement vigilant à repérer toute forme de conflit, de discrimination, de harcèlement moral ou sexuel ou d'agissement sexiste</w:t>
      </w:r>
      <w:r w:rsidRPr="0061545E">
        <w:rPr>
          <w:rFonts w:cs="Segoe UI"/>
          <w:i/>
          <w:shd w:val="clear" w:color="auto" w:fill="FFFFFF"/>
        </w:rPr>
        <w:t>. </w:t>
      </w:r>
    </w:p>
    <w:p w14:paraId="30E79A8E" w14:textId="77777777" w:rsidR="00AE2E35" w:rsidRDefault="00AE2E35" w:rsidP="00AE2E35">
      <w:pPr>
        <w:pStyle w:val="Paragraphedeliste"/>
        <w:numPr>
          <w:ilvl w:val="0"/>
          <w:numId w:val="3"/>
        </w:numPr>
        <w:spacing w:after="80"/>
        <w:contextualSpacing w:val="0"/>
        <w:jc w:val="both"/>
        <w:rPr>
          <w:rFonts w:cs="Segoe UI"/>
          <w:i/>
          <w:shd w:val="clear" w:color="auto" w:fill="FFFFFF"/>
        </w:rPr>
      </w:pPr>
      <w:r w:rsidRPr="005C2777">
        <w:rPr>
          <w:i/>
        </w:rPr>
        <w:t xml:space="preserve">En cas de difficulté, </w:t>
      </w:r>
      <w:r>
        <w:rPr>
          <w:i/>
        </w:rPr>
        <w:t>le comité de suivi individuel du doctorant</w:t>
      </w:r>
      <w:r w:rsidRPr="005C2777">
        <w:rPr>
          <w:i/>
        </w:rPr>
        <w:t xml:space="preserve"> alerte l'école doctorale, qui prend toute mesure nécessaire relative à la situation du doctorant et au déroulement de son doctorat</w:t>
      </w:r>
      <w:r w:rsidRPr="005C2777">
        <w:rPr>
          <w:rFonts w:cs="Segoe UI"/>
          <w:i/>
          <w:shd w:val="clear" w:color="auto" w:fill="FFFFFF"/>
        </w:rPr>
        <w:t>.</w:t>
      </w:r>
    </w:p>
    <w:p w14:paraId="4BCB7E1F" w14:textId="7EDC35F7" w:rsidR="00437A3A" w:rsidRPr="00CA12ED" w:rsidRDefault="00AE2E35" w:rsidP="00CA12ED">
      <w:pPr>
        <w:pStyle w:val="Paragraphedeliste"/>
        <w:numPr>
          <w:ilvl w:val="0"/>
          <w:numId w:val="3"/>
        </w:numPr>
        <w:spacing w:after="360"/>
        <w:ind w:left="714" w:hanging="357"/>
        <w:contextualSpacing w:val="0"/>
        <w:jc w:val="both"/>
        <w:rPr>
          <w:rFonts w:cs="Segoe UI"/>
          <w:i/>
          <w:shd w:val="clear" w:color="auto" w:fill="FFFFFF"/>
        </w:rPr>
      </w:pPr>
      <w:r w:rsidRPr="005C2777">
        <w:rPr>
          <w:rFonts w:cs="Segoe UI"/>
          <w:shd w:val="clear" w:color="auto" w:fill="FFFFFF"/>
        </w:rPr>
        <w:t xml:space="preserve">En cas </w:t>
      </w:r>
      <w:r w:rsidRPr="005C2777">
        <w:rPr>
          <w:i/>
        </w:rPr>
        <w:t>d’actes de violence, de discrimination, de harcèlement moral ou sexuel, ou d’agissements sexistes</w:t>
      </w:r>
      <w:r>
        <w:t>,</w:t>
      </w:r>
      <w:r w:rsidRPr="00F0564A">
        <w:rPr>
          <w:i/>
        </w:rPr>
        <w:t xml:space="preserve"> l’ED</w:t>
      </w:r>
      <w:r>
        <w:t xml:space="preserve"> </w:t>
      </w:r>
      <w:r w:rsidRPr="005C2777">
        <w:rPr>
          <w:i/>
        </w:rPr>
        <w:t>procède à un signalement à la cellule d'écoute de l'établissement contre les discriminations et les violences sexuelles</w:t>
      </w:r>
      <w:r>
        <w:t>.</w:t>
      </w:r>
    </w:p>
    <w:p w14:paraId="488AD9B5" w14:textId="77777777" w:rsidR="00BC08E6" w:rsidRPr="00091C80" w:rsidRDefault="00BC08E6" w:rsidP="00091C80">
      <w:pPr>
        <w:pStyle w:val="Paragraphedeliste"/>
        <w:numPr>
          <w:ilvl w:val="0"/>
          <w:numId w:val="24"/>
        </w:numPr>
        <w:spacing w:after="120"/>
        <w:jc w:val="both"/>
        <w:rPr>
          <w:b/>
          <w:color w:val="002060"/>
          <w:sz w:val="24"/>
          <w:szCs w:val="24"/>
        </w:rPr>
      </w:pPr>
      <w:r w:rsidRPr="00091C80">
        <w:rPr>
          <w:b/>
          <w:color w:val="002060"/>
          <w:sz w:val="24"/>
          <w:szCs w:val="24"/>
        </w:rPr>
        <w:t>Composition du CSI et désignation de ses membres</w:t>
      </w:r>
    </w:p>
    <w:p w14:paraId="11CEBF29" w14:textId="4318C1EC" w:rsidR="00D80066" w:rsidRPr="00EC1BEC" w:rsidRDefault="006D0366" w:rsidP="00D80066">
      <w:pPr>
        <w:pStyle w:val="Default"/>
        <w:spacing w:after="80" w:line="259" w:lineRule="auto"/>
        <w:jc w:val="both"/>
        <w:rPr>
          <w:rFonts w:asciiTheme="minorHAnsi" w:hAnsiTheme="minorHAnsi" w:cstheme="minorHAnsi"/>
          <w:sz w:val="22"/>
          <w:szCs w:val="22"/>
        </w:rPr>
      </w:pPr>
      <w:r>
        <w:rPr>
          <w:rFonts w:asciiTheme="minorHAnsi" w:hAnsiTheme="minorHAnsi" w:cstheme="minorHAnsi"/>
          <w:sz w:val="22"/>
          <w:szCs w:val="22"/>
        </w:rPr>
        <w:t>Le</w:t>
      </w:r>
      <w:r w:rsidR="00D80066" w:rsidRPr="00EC1BEC">
        <w:rPr>
          <w:rFonts w:asciiTheme="minorHAnsi" w:hAnsiTheme="minorHAnsi" w:cstheme="minorHAnsi"/>
          <w:sz w:val="22"/>
          <w:szCs w:val="22"/>
        </w:rPr>
        <w:t xml:space="preserve"> CSI de chaque doctorant est mis en place lors de la première inscription en doctorat</w:t>
      </w:r>
      <w:r w:rsidR="00A177C1">
        <w:rPr>
          <w:rFonts w:asciiTheme="minorHAnsi" w:hAnsiTheme="minorHAnsi" w:cstheme="minorHAnsi"/>
          <w:sz w:val="22"/>
          <w:szCs w:val="22"/>
        </w:rPr>
        <w:t>. Sa composition doit êtr</w:t>
      </w:r>
      <w:r w:rsidR="008F62FF">
        <w:rPr>
          <w:rFonts w:asciiTheme="minorHAnsi" w:hAnsiTheme="minorHAnsi" w:cstheme="minorHAnsi"/>
          <w:sz w:val="22"/>
          <w:szCs w:val="22"/>
        </w:rPr>
        <w:t xml:space="preserve">e </w:t>
      </w:r>
      <w:r w:rsidR="00A177C1" w:rsidRPr="00125669">
        <w:rPr>
          <w:rFonts w:asciiTheme="minorHAnsi" w:hAnsiTheme="minorHAnsi" w:cstheme="minorHAnsi"/>
          <w:sz w:val="22"/>
          <w:szCs w:val="22"/>
        </w:rPr>
        <w:t>renseignée</w:t>
      </w:r>
      <w:r w:rsidR="00A177C1">
        <w:rPr>
          <w:rFonts w:asciiTheme="minorHAnsi" w:hAnsiTheme="minorHAnsi" w:cstheme="minorHAnsi"/>
          <w:sz w:val="22"/>
          <w:szCs w:val="22"/>
        </w:rPr>
        <w:t xml:space="preserve"> </w:t>
      </w:r>
      <w:r w:rsidR="00A177C1" w:rsidRPr="00125669">
        <w:rPr>
          <w:rFonts w:asciiTheme="minorHAnsi" w:hAnsiTheme="minorHAnsi" w:cstheme="minorHAnsi"/>
          <w:sz w:val="22"/>
          <w:szCs w:val="22"/>
        </w:rPr>
        <w:t>dans le système d’</w:t>
      </w:r>
      <w:r w:rsidR="00A177C1">
        <w:rPr>
          <w:rFonts w:asciiTheme="minorHAnsi" w:hAnsiTheme="minorHAnsi" w:cstheme="minorHAnsi"/>
          <w:sz w:val="22"/>
          <w:szCs w:val="22"/>
        </w:rPr>
        <w:t xml:space="preserve">information ADUM au moment de l’inscription ou, au plus tard, </w:t>
      </w:r>
      <w:r w:rsidR="008F62FF">
        <w:rPr>
          <w:rFonts w:asciiTheme="minorHAnsi" w:hAnsiTheme="minorHAnsi" w:cstheme="minorHAnsi"/>
          <w:sz w:val="22"/>
          <w:szCs w:val="22"/>
        </w:rPr>
        <w:t>a</w:t>
      </w:r>
      <w:r w:rsidR="00A177C1" w:rsidRPr="00125669">
        <w:rPr>
          <w:rFonts w:asciiTheme="minorHAnsi" w:hAnsiTheme="minorHAnsi" w:cstheme="minorHAnsi"/>
          <w:sz w:val="22"/>
          <w:szCs w:val="22"/>
        </w:rPr>
        <w:t xml:space="preserve">vant la tenue de la première réunion </w:t>
      </w:r>
      <w:r w:rsidR="00A177C1" w:rsidRPr="00F715DA">
        <w:rPr>
          <w:rFonts w:asciiTheme="minorHAnsi" w:hAnsiTheme="minorHAnsi" w:cstheme="minorHAnsi"/>
          <w:sz w:val="22"/>
          <w:szCs w:val="22"/>
        </w:rPr>
        <w:t>du CSI</w:t>
      </w:r>
      <w:r w:rsidR="00A177C1" w:rsidRPr="00125669">
        <w:rPr>
          <w:rFonts w:asciiTheme="minorHAnsi" w:hAnsiTheme="minorHAnsi" w:cstheme="minorHAnsi"/>
          <w:sz w:val="22"/>
          <w:szCs w:val="22"/>
        </w:rPr>
        <w:t>.</w:t>
      </w:r>
    </w:p>
    <w:p w14:paraId="43884988" w14:textId="57F9C9CF" w:rsidR="00D80066" w:rsidRPr="001C7586" w:rsidRDefault="00D80066" w:rsidP="00D80066">
      <w:pPr>
        <w:pStyle w:val="Default"/>
        <w:spacing w:after="80" w:line="259" w:lineRule="auto"/>
        <w:jc w:val="both"/>
        <w:rPr>
          <w:rFonts w:asciiTheme="minorHAnsi" w:hAnsiTheme="minorHAnsi" w:cstheme="minorHAnsi"/>
          <w:i/>
          <w:sz w:val="22"/>
          <w:szCs w:val="22"/>
        </w:rPr>
      </w:pPr>
      <w:r w:rsidRPr="001C7586">
        <w:rPr>
          <w:rFonts w:asciiTheme="minorHAnsi" w:hAnsiTheme="minorHAnsi" w:cstheme="minorHAnsi"/>
          <w:i/>
          <w:sz w:val="22"/>
          <w:szCs w:val="22"/>
        </w:rPr>
        <w:t>L’ED veille à ce que</w:t>
      </w:r>
      <w:r w:rsidR="00A177C1">
        <w:rPr>
          <w:rFonts w:asciiTheme="minorHAnsi" w:hAnsiTheme="minorHAnsi" w:cstheme="minorHAnsi"/>
          <w:i/>
          <w:sz w:val="22"/>
          <w:szCs w:val="22"/>
        </w:rPr>
        <w:t>,</w:t>
      </w:r>
      <w:r w:rsidRPr="001C7586">
        <w:rPr>
          <w:rFonts w:asciiTheme="minorHAnsi" w:hAnsiTheme="minorHAnsi" w:cstheme="minorHAnsi"/>
          <w:i/>
          <w:sz w:val="22"/>
          <w:szCs w:val="22"/>
        </w:rPr>
        <w:t xml:space="preserve"> dans la mesure du pos</w:t>
      </w:r>
      <w:r w:rsidR="00950E9F" w:rsidRPr="001C7586">
        <w:rPr>
          <w:rFonts w:asciiTheme="minorHAnsi" w:hAnsiTheme="minorHAnsi" w:cstheme="minorHAnsi"/>
          <w:i/>
          <w:sz w:val="22"/>
          <w:szCs w:val="22"/>
        </w:rPr>
        <w:t xml:space="preserve">sible, la composition </w:t>
      </w:r>
      <w:r w:rsidRPr="001C7586">
        <w:rPr>
          <w:rFonts w:asciiTheme="minorHAnsi" w:hAnsiTheme="minorHAnsi" w:cstheme="minorHAnsi"/>
          <w:i/>
          <w:sz w:val="22"/>
          <w:szCs w:val="22"/>
        </w:rPr>
        <w:t>du CSI reste constante tout au long de la thèse du doctorant.</w:t>
      </w:r>
      <w:r w:rsidRPr="001C7586">
        <w:rPr>
          <w:rFonts w:asciiTheme="minorHAnsi" w:hAnsiTheme="minorHAnsi" w:cstheme="minorHAnsi"/>
          <w:b/>
          <w:bCs/>
          <w:i/>
          <w:color w:val="FF0000"/>
          <w:sz w:val="22"/>
          <w:szCs w:val="22"/>
        </w:rPr>
        <w:t xml:space="preserve"> </w:t>
      </w:r>
    </w:p>
    <w:p w14:paraId="5E79C4BD" w14:textId="16A0C9E1" w:rsidR="00D80066" w:rsidRDefault="006C73C7" w:rsidP="00D80066">
      <w:pPr>
        <w:pStyle w:val="Default"/>
        <w:spacing w:after="80" w:line="259" w:lineRule="auto"/>
        <w:jc w:val="both"/>
        <w:rPr>
          <w:rFonts w:asciiTheme="minorHAnsi" w:hAnsiTheme="minorHAnsi" w:cstheme="minorHAnsi"/>
          <w:sz w:val="22"/>
          <w:szCs w:val="22"/>
        </w:rPr>
      </w:pPr>
      <w:r>
        <w:rPr>
          <w:rFonts w:asciiTheme="minorHAnsi" w:hAnsiTheme="minorHAnsi" w:cstheme="minorHAnsi"/>
          <w:sz w:val="22"/>
          <w:szCs w:val="22"/>
        </w:rPr>
        <w:t>L’ED valide la composition du CSI</w:t>
      </w:r>
      <w:r w:rsidR="00950E9F">
        <w:rPr>
          <w:rFonts w:asciiTheme="minorHAnsi" w:hAnsiTheme="minorHAnsi" w:cstheme="minorHAnsi"/>
          <w:sz w:val="22"/>
          <w:szCs w:val="22"/>
        </w:rPr>
        <w:t xml:space="preserve"> selon l</w:t>
      </w:r>
      <w:r w:rsidR="00F960AF" w:rsidRPr="00EC1BEC">
        <w:rPr>
          <w:rFonts w:asciiTheme="minorHAnsi" w:hAnsiTheme="minorHAnsi" w:cstheme="minorHAnsi"/>
          <w:sz w:val="22"/>
          <w:szCs w:val="22"/>
        </w:rPr>
        <w:t xml:space="preserve">es modalités </w:t>
      </w:r>
      <w:r>
        <w:rPr>
          <w:rFonts w:asciiTheme="minorHAnsi" w:hAnsiTheme="minorHAnsi" w:cstheme="minorHAnsi"/>
          <w:sz w:val="22"/>
          <w:szCs w:val="22"/>
        </w:rPr>
        <w:t xml:space="preserve">qu’elle </w:t>
      </w:r>
      <w:r w:rsidR="00AA563D" w:rsidRPr="00EC1BEC">
        <w:rPr>
          <w:rFonts w:asciiTheme="minorHAnsi" w:hAnsiTheme="minorHAnsi" w:cstheme="minorHAnsi"/>
          <w:sz w:val="22"/>
          <w:szCs w:val="22"/>
        </w:rPr>
        <w:t>définit</w:t>
      </w:r>
      <w:r w:rsidR="00EC1BEC" w:rsidRPr="00EC1BEC">
        <w:rPr>
          <w:rFonts w:asciiTheme="minorHAnsi" w:hAnsiTheme="minorHAnsi" w:cstheme="minorHAnsi"/>
          <w:sz w:val="22"/>
          <w:szCs w:val="22"/>
        </w:rPr>
        <w:t xml:space="preserve">. </w:t>
      </w:r>
      <w:r w:rsidRPr="00C9575E">
        <w:rPr>
          <w:rFonts w:asciiTheme="minorHAnsi" w:hAnsiTheme="minorHAnsi" w:cstheme="minorHAnsi"/>
          <w:i/>
          <w:sz w:val="22"/>
          <w:szCs w:val="22"/>
        </w:rPr>
        <w:t>Elle</w:t>
      </w:r>
      <w:r w:rsidR="00EC1BEC" w:rsidRPr="00C9575E">
        <w:rPr>
          <w:rFonts w:asciiTheme="minorHAnsi" w:hAnsiTheme="minorHAnsi" w:cstheme="minorHAnsi"/>
          <w:i/>
          <w:sz w:val="22"/>
          <w:szCs w:val="22"/>
        </w:rPr>
        <w:t xml:space="preserve"> veille à ce que le </w:t>
      </w:r>
      <w:r w:rsidR="00EC1BEC" w:rsidRPr="00C9575E">
        <w:rPr>
          <w:rFonts w:asciiTheme="minorHAnsi" w:hAnsiTheme="minorHAnsi" w:cstheme="minorHAnsi"/>
          <w:b/>
          <w:i/>
          <w:sz w:val="22"/>
          <w:szCs w:val="22"/>
        </w:rPr>
        <w:t>doctorant soit consulté</w:t>
      </w:r>
      <w:r w:rsidR="00A177C1">
        <w:rPr>
          <w:rFonts w:asciiTheme="minorHAnsi" w:hAnsiTheme="minorHAnsi" w:cstheme="minorHAnsi"/>
          <w:sz w:val="22"/>
          <w:szCs w:val="22"/>
        </w:rPr>
        <w:t xml:space="preserve"> </w:t>
      </w:r>
      <w:r w:rsidR="00A177C1" w:rsidRPr="00F0564A">
        <w:rPr>
          <w:rFonts w:asciiTheme="minorHAnsi" w:hAnsiTheme="minorHAnsi" w:cstheme="minorHAnsi"/>
          <w:i/>
          <w:sz w:val="22"/>
          <w:szCs w:val="22"/>
        </w:rPr>
        <w:t xml:space="preserve">sur la </w:t>
      </w:r>
      <w:r w:rsidR="00040D93" w:rsidRPr="00F0564A">
        <w:rPr>
          <w:rFonts w:asciiTheme="minorHAnsi" w:hAnsiTheme="minorHAnsi" w:cstheme="minorHAnsi"/>
          <w:i/>
          <w:sz w:val="22"/>
          <w:szCs w:val="22"/>
        </w:rPr>
        <w:t>composition</w:t>
      </w:r>
      <w:r w:rsidR="00A177C1" w:rsidRPr="00F0564A">
        <w:rPr>
          <w:rFonts w:asciiTheme="minorHAnsi" w:hAnsiTheme="minorHAnsi" w:cstheme="minorHAnsi"/>
          <w:i/>
          <w:sz w:val="22"/>
          <w:szCs w:val="22"/>
        </w:rPr>
        <w:t xml:space="preserve"> de son CSI</w:t>
      </w:r>
      <w:r w:rsidR="007B5CEE">
        <w:rPr>
          <w:rFonts w:asciiTheme="minorHAnsi" w:hAnsiTheme="minorHAnsi" w:cstheme="minorHAnsi"/>
          <w:sz w:val="22"/>
          <w:szCs w:val="22"/>
        </w:rPr>
        <w:t>.</w:t>
      </w:r>
    </w:p>
    <w:p w14:paraId="007D7ACE" w14:textId="77777777" w:rsidR="00950E9F" w:rsidRPr="001C7586" w:rsidRDefault="00950E9F" w:rsidP="00950E9F">
      <w:pPr>
        <w:spacing w:after="80"/>
        <w:jc w:val="both"/>
        <w:rPr>
          <w:rFonts w:cstheme="minorHAnsi"/>
          <w:b/>
          <w:bCs/>
          <w:i/>
        </w:rPr>
      </w:pPr>
      <w:r w:rsidRPr="001C7586">
        <w:rPr>
          <w:rFonts w:cstheme="minorHAnsi"/>
          <w:bCs/>
          <w:i/>
        </w:rPr>
        <w:t>Les membres du CSI</w:t>
      </w:r>
      <w:r w:rsidRPr="001C7586">
        <w:rPr>
          <w:rFonts w:cstheme="minorHAnsi"/>
          <w:b/>
          <w:bCs/>
          <w:i/>
        </w:rPr>
        <w:t xml:space="preserve"> ne participent pas à la direction du travail du doctorant.</w:t>
      </w:r>
    </w:p>
    <w:p w14:paraId="68DCD2C7" w14:textId="316D881E" w:rsidR="00BC08E6" w:rsidRPr="00EC1BEC" w:rsidRDefault="00EC1BEC" w:rsidP="00D80066">
      <w:pPr>
        <w:spacing w:after="80"/>
        <w:jc w:val="both"/>
        <w:rPr>
          <w:rFonts w:cstheme="minorHAnsi"/>
          <w:b/>
          <w:color w:val="002060"/>
        </w:rPr>
      </w:pPr>
      <w:r>
        <w:rPr>
          <w:rFonts w:cstheme="minorHAnsi"/>
        </w:rPr>
        <w:t>Le CSI</w:t>
      </w:r>
      <w:r w:rsidR="00D80066" w:rsidRPr="00EC1BEC">
        <w:rPr>
          <w:rFonts w:cstheme="minorHAnsi"/>
        </w:rPr>
        <w:t xml:space="preserve"> comprend </w:t>
      </w:r>
      <w:r w:rsidR="00D80066" w:rsidRPr="00091C80">
        <w:rPr>
          <w:rFonts w:cstheme="minorHAnsi"/>
          <w:bCs/>
        </w:rPr>
        <w:t>au</w:t>
      </w:r>
      <w:r w:rsidR="00D80066" w:rsidRPr="00EC1BEC">
        <w:rPr>
          <w:rFonts w:cstheme="minorHAnsi"/>
          <w:b/>
          <w:bCs/>
        </w:rPr>
        <w:t xml:space="preserve"> minimum deux membres</w:t>
      </w:r>
      <w:r w:rsidR="00325D88">
        <w:rPr>
          <w:rFonts w:cstheme="minorHAnsi"/>
          <w:b/>
          <w:bCs/>
        </w:rPr>
        <w:t xml:space="preserve"> titulaires d’un doctorat</w:t>
      </w:r>
      <w:r w:rsidR="00D80066" w:rsidRPr="00EC1BEC">
        <w:rPr>
          <w:rFonts w:cstheme="minorHAnsi"/>
        </w:rPr>
        <w:t>.</w:t>
      </w:r>
      <w:r w:rsidR="0082016A">
        <w:rPr>
          <w:rFonts w:cstheme="minorHAnsi"/>
        </w:rPr>
        <w:t xml:space="preserve"> </w:t>
      </w:r>
      <w:r w:rsidR="00A177C1">
        <w:rPr>
          <w:rFonts w:cstheme="minorHAnsi"/>
        </w:rPr>
        <w:t xml:space="preserve">Il </w:t>
      </w:r>
      <w:r w:rsidR="0082016A">
        <w:rPr>
          <w:rFonts w:cstheme="minorHAnsi"/>
        </w:rPr>
        <w:t>peu</w:t>
      </w:r>
      <w:r w:rsidR="0082016A" w:rsidRPr="00125669">
        <w:rPr>
          <w:rFonts w:cstheme="minorHAnsi"/>
        </w:rPr>
        <w:t>t inclure des membres non-</w:t>
      </w:r>
      <w:r w:rsidR="0082016A">
        <w:rPr>
          <w:rFonts w:cstheme="minorHAnsi"/>
        </w:rPr>
        <w:t>statutaires</w:t>
      </w:r>
      <w:r w:rsidR="0082016A" w:rsidRPr="00125669">
        <w:rPr>
          <w:rFonts w:cstheme="minorHAnsi"/>
        </w:rPr>
        <w:t xml:space="preserve"> pouvant, par une certaine proximité en</w:t>
      </w:r>
      <w:r w:rsidR="0082016A">
        <w:rPr>
          <w:rFonts w:cstheme="minorHAnsi"/>
        </w:rPr>
        <w:t xml:space="preserve"> âge, faciliter l’expression du doctorant</w:t>
      </w:r>
      <w:r w:rsidR="0082016A" w:rsidRPr="00125669">
        <w:rPr>
          <w:rFonts w:cstheme="minorHAnsi"/>
        </w:rPr>
        <w:t>.</w:t>
      </w:r>
      <w:r w:rsidR="0082016A">
        <w:rPr>
          <w:rFonts w:cstheme="minorHAnsi"/>
        </w:rPr>
        <w:t xml:space="preserve"> A</w:t>
      </w:r>
      <w:r w:rsidR="0082016A" w:rsidRPr="00125669">
        <w:rPr>
          <w:rFonts w:cstheme="minorHAnsi"/>
        </w:rPr>
        <w:t xml:space="preserve"> noter que les professeurs et chercheurs émérites peuvent </w:t>
      </w:r>
      <w:r w:rsidR="0082016A">
        <w:rPr>
          <w:rFonts w:cstheme="minorHAnsi"/>
        </w:rPr>
        <w:t>être membres de CSI.</w:t>
      </w:r>
    </w:p>
    <w:p w14:paraId="7A8F00FF" w14:textId="520BB666" w:rsidR="00EC1BEC" w:rsidRPr="00523794" w:rsidRDefault="00EC1BEC" w:rsidP="00EC1BEC">
      <w:pPr>
        <w:pStyle w:val="Default"/>
        <w:spacing w:after="80" w:line="259" w:lineRule="auto"/>
        <w:jc w:val="both"/>
        <w:rPr>
          <w:rFonts w:asciiTheme="minorHAnsi" w:hAnsiTheme="minorHAnsi" w:cstheme="minorHAnsi"/>
          <w:i/>
          <w:color w:val="auto"/>
          <w:sz w:val="22"/>
          <w:szCs w:val="22"/>
        </w:rPr>
      </w:pPr>
      <w:r w:rsidRPr="001C7586">
        <w:rPr>
          <w:rFonts w:asciiTheme="minorHAnsi" w:hAnsiTheme="minorHAnsi" w:cstheme="minorHAnsi"/>
          <w:i/>
          <w:sz w:val="22"/>
          <w:szCs w:val="22"/>
        </w:rPr>
        <w:t xml:space="preserve">Dans la mesure du possible, le comité de suivi individuel du doctorant comprend un </w:t>
      </w:r>
      <w:r w:rsidRPr="001C7586">
        <w:rPr>
          <w:rFonts w:asciiTheme="minorHAnsi" w:hAnsiTheme="minorHAnsi" w:cstheme="minorHAnsi"/>
          <w:b/>
          <w:i/>
          <w:sz w:val="22"/>
          <w:szCs w:val="22"/>
        </w:rPr>
        <w:t>membre extérieur</w:t>
      </w:r>
      <w:r w:rsidRPr="001C7586">
        <w:rPr>
          <w:rFonts w:asciiTheme="minorHAnsi" w:hAnsiTheme="minorHAnsi" w:cstheme="minorHAnsi"/>
          <w:i/>
          <w:sz w:val="22"/>
          <w:szCs w:val="22"/>
        </w:rPr>
        <w:t xml:space="preserve"> à l’établissement.</w:t>
      </w:r>
    </w:p>
    <w:p w14:paraId="5B2620BC" w14:textId="4FC6CBC6" w:rsidR="00EC1BEC" w:rsidRPr="00EC1BEC" w:rsidRDefault="00EC1BEC" w:rsidP="00EC1BEC">
      <w:pPr>
        <w:pStyle w:val="Default"/>
        <w:spacing w:after="80" w:line="259" w:lineRule="auto"/>
        <w:jc w:val="both"/>
        <w:rPr>
          <w:rFonts w:asciiTheme="minorHAnsi" w:hAnsiTheme="minorHAnsi" w:cstheme="minorHAnsi"/>
          <w:sz w:val="22"/>
          <w:szCs w:val="22"/>
        </w:rPr>
      </w:pPr>
      <w:r w:rsidRPr="001C7586">
        <w:rPr>
          <w:rFonts w:asciiTheme="minorHAnsi" w:hAnsiTheme="minorHAnsi" w:cstheme="minorHAnsi"/>
          <w:i/>
          <w:sz w:val="22"/>
          <w:szCs w:val="22"/>
        </w:rPr>
        <w:t xml:space="preserve">Il comprend </w:t>
      </w:r>
      <w:r w:rsidRPr="001C7586">
        <w:rPr>
          <w:rFonts w:asciiTheme="minorHAnsi" w:hAnsiTheme="minorHAnsi" w:cstheme="minorHAnsi"/>
          <w:b/>
          <w:bCs/>
          <w:i/>
          <w:sz w:val="22"/>
          <w:szCs w:val="22"/>
        </w:rPr>
        <w:t xml:space="preserve">au moins un membre spécialiste </w:t>
      </w:r>
      <w:r w:rsidRPr="001C7586">
        <w:rPr>
          <w:rFonts w:asciiTheme="minorHAnsi" w:hAnsiTheme="minorHAnsi" w:cstheme="minorHAnsi"/>
          <w:i/>
          <w:sz w:val="22"/>
          <w:szCs w:val="22"/>
        </w:rPr>
        <w:t>de la discipline ou en lien avec le domaine de la thèse</w:t>
      </w:r>
      <w:r w:rsidRPr="00EC1BEC">
        <w:rPr>
          <w:rFonts w:asciiTheme="minorHAnsi" w:hAnsiTheme="minorHAnsi" w:cstheme="minorHAnsi"/>
          <w:sz w:val="22"/>
          <w:szCs w:val="22"/>
        </w:rPr>
        <w:t xml:space="preserve">. Il est recommandé que celui-ci soit </w:t>
      </w:r>
      <w:r w:rsidRPr="00EC1BEC">
        <w:rPr>
          <w:rFonts w:asciiTheme="minorHAnsi" w:hAnsiTheme="minorHAnsi" w:cstheme="minorHAnsi"/>
          <w:b/>
          <w:bCs/>
          <w:sz w:val="22"/>
          <w:szCs w:val="22"/>
        </w:rPr>
        <w:t xml:space="preserve">habilité à diriger des recherches </w:t>
      </w:r>
      <w:r w:rsidRPr="00EC1BEC">
        <w:rPr>
          <w:rFonts w:asciiTheme="minorHAnsi" w:hAnsiTheme="minorHAnsi" w:cstheme="minorHAnsi"/>
          <w:sz w:val="22"/>
          <w:szCs w:val="22"/>
        </w:rPr>
        <w:t xml:space="preserve">ou expérimenté en matière d’encadrement doctoral. Ce membre doit disposer d’une expertise suffisante dans le domaine de recherche </w:t>
      </w:r>
      <w:r w:rsidR="00B35867">
        <w:rPr>
          <w:rFonts w:asciiTheme="minorHAnsi" w:hAnsiTheme="minorHAnsi" w:cstheme="minorHAnsi"/>
          <w:sz w:val="22"/>
          <w:szCs w:val="22"/>
        </w:rPr>
        <w:t>du doctorant</w:t>
      </w:r>
      <w:r w:rsidRPr="00EC1BEC">
        <w:rPr>
          <w:rFonts w:asciiTheme="minorHAnsi" w:hAnsiTheme="minorHAnsi" w:cstheme="minorHAnsi"/>
          <w:sz w:val="22"/>
          <w:szCs w:val="22"/>
        </w:rPr>
        <w:t xml:space="preserve"> pour, not</w:t>
      </w:r>
      <w:r w:rsidR="00125061">
        <w:rPr>
          <w:rFonts w:asciiTheme="minorHAnsi" w:hAnsiTheme="minorHAnsi" w:cstheme="minorHAnsi"/>
          <w:sz w:val="22"/>
          <w:szCs w:val="22"/>
        </w:rPr>
        <w:t xml:space="preserve">amment, s’assurer qu’il </w:t>
      </w:r>
      <w:r w:rsidRPr="00EC1BEC">
        <w:rPr>
          <w:rFonts w:asciiTheme="minorHAnsi" w:hAnsiTheme="minorHAnsi" w:cstheme="minorHAnsi"/>
          <w:sz w:val="22"/>
          <w:szCs w:val="22"/>
        </w:rPr>
        <w:t xml:space="preserve">est capable de situer ses travaux dans le contexte scientifique </w:t>
      </w:r>
      <w:r w:rsidR="00950E9F">
        <w:rPr>
          <w:rFonts w:asciiTheme="minorHAnsi" w:hAnsiTheme="minorHAnsi" w:cstheme="minorHAnsi"/>
          <w:sz w:val="22"/>
          <w:szCs w:val="22"/>
        </w:rPr>
        <w:t xml:space="preserve">national et/ou </w:t>
      </w:r>
      <w:r w:rsidR="00C9575E">
        <w:rPr>
          <w:rFonts w:asciiTheme="minorHAnsi" w:hAnsiTheme="minorHAnsi" w:cstheme="minorHAnsi"/>
          <w:sz w:val="22"/>
          <w:szCs w:val="22"/>
        </w:rPr>
        <w:t xml:space="preserve">international, </w:t>
      </w:r>
      <w:r w:rsidR="00E47250">
        <w:rPr>
          <w:rFonts w:asciiTheme="minorHAnsi" w:hAnsiTheme="minorHAnsi" w:cstheme="minorHAnsi"/>
          <w:sz w:val="22"/>
          <w:szCs w:val="22"/>
        </w:rPr>
        <w:t xml:space="preserve">de </w:t>
      </w:r>
      <w:r w:rsidR="00C9575E">
        <w:rPr>
          <w:rFonts w:asciiTheme="minorHAnsi" w:hAnsiTheme="minorHAnsi" w:cstheme="minorHAnsi"/>
          <w:sz w:val="22"/>
          <w:szCs w:val="22"/>
        </w:rPr>
        <w:t xml:space="preserve">présenter </w:t>
      </w:r>
      <w:r w:rsidR="00C9575E" w:rsidRPr="00F715DA">
        <w:rPr>
          <w:rFonts w:asciiTheme="minorHAnsi" w:hAnsiTheme="minorHAnsi" w:cstheme="minorHAnsi"/>
          <w:sz w:val="22"/>
          <w:szCs w:val="22"/>
        </w:rPr>
        <w:t>s</w:t>
      </w:r>
      <w:r w:rsidRPr="00F715DA">
        <w:rPr>
          <w:rFonts w:asciiTheme="minorHAnsi" w:hAnsiTheme="minorHAnsi" w:cstheme="minorHAnsi"/>
          <w:sz w:val="22"/>
          <w:szCs w:val="22"/>
        </w:rPr>
        <w:t>a</w:t>
      </w:r>
      <w:r w:rsidRPr="00EC1BEC">
        <w:rPr>
          <w:rFonts w:asciiTheme="minorHAnsi" w:hAnsiTheme="minorHAnsi" w:cstheme="minorHAnsi"/>
          <w:sz w:val="22"/>
          <w:szCs w:val="22"/>
        </w:rPr>
        <w:t xml:space="preserve"> démarche de recherche, l’originalité de ses travaux</w:t>
      </w:r>
      <w:r w:rsidR="00950E9F">
        <w:rPr>
          <w:rFonts w:asciiTheme="minorHAnsi" w:hAnsiTheme="minorHAnsi" w:cstheme="minorHAnsi"/>
          <w:sz w:val="22"/>
          <w:szCs w:val="22"/>
        </w:rPr>
        <w:t>,</w:t>
      </w:r>
      <w:r w:rsidR="00C9575E">
        <w:rPr>
          <w:rFonts w:asciiTheme="minorHAnsi" w:hAnsiTheme="minorHAnsi" w:cstheme="minorHAnsi"/>
          <w:sz w:val="22"/>
          <w:szCs w:val="22"/>
        </w:rPr>
        <w:t xml:space="preserve"> etc. </w:t>
      </w:r>
      <w:r w:rsidR="00C9575E" w:rsidRPr="00F715DA">
        <w:rPr>
          <w:rFonts w:asciiTheme="minorHAnsi" w:hAnsiTheme="minorHAnsi" w:cstheme="minorHAnsi"/>
          <w:sz w:val="22"/>
          <w:szCs w:val="22"/>
        </w:rPr>
        <w:t>Le membre spécialiste</w:t>
      </w:r>
      <w:r w:rsidRPr="00EC1BEC">
        <w:rPr>
          <w:rFonts w:asciiTheme="minorHAnsi" w:hAnsiTheme="minorHAnsi" w:cstheme="minorHAnsi"/>
          <w:sz w:val="22"/>
          <w:szCs w:val="22"/>
        </w:rPr>
        <w:t>, pourra intervenir, lors de la soutenance, en tant qu’examinateur</w:t>
      </w:r>
      <w:r w:rsidR="00B35867">
        <w:rPr>
          <w:rFonts w:asciiTheme="minorHAnsi" w:hAnsiTheme="minorHAnsi" w:cstheme="minorHAnsi"/>
          <w:sz w:val="22"/>
          <w:szCs w:val="22"/>
        </w:rPr>
        <w:t xml:space="preserve"> ou président du Jury.</w:t>
      </w:r>
      <w:r w:rsidRPr="00EC1BEC">
        <w:rPr>
          <w:rFonts w:asciiTheme="minorHAnsi" w:hAnsiTheme="minorHAnsi" w:cstheme="minorHAnsi"/>
          <w:sz w:val="22"/>
          <w:szCs w:val="22"/>
        </w:rPr>
        <w:t xml:space="preserve"> </w:t>
      </w:r>
      <w:r w:rsidR="0001543C">
        <w:rPr>
          <w:rFonts w:asciiTheme="minorHAnsi" w:hAnsiTheme="minorHAnsi" w:cstheme="minorHAnsi"/>
          <w:bCs/>
          <w:sz w:val="22"/>
          <w:szCs w:val="22"/>
        </w:rPr>
        <w:t>Il est fortement recommandé</w:t>
      </w:r>
      <w:r w:rsidR="00B35867">
        <w:rPr>
          <w:rFonts w:asciiTheme="minorHAnsi" w:hAnsiTheme="minorHAnsi" w:cstheme="minorHAnsi"/>
          <w:bCs/>
          <w:sz w:val="22"/>
          <w:szCs w:val="22"/>
        </w:rPr>
        <w:t xml:space="preserve"> </w:t>
      </w:r>
      <w:r w:rsidR="0001543C">
        <w:rPr>
          <w:rFonts w:asciiTheme="minorHAnsi" w:hAnsiTheme="minorHAnsi" w:cstheme="minorHAnsi"/>
          <w:bCs/>
          <w:sz w:val="22"/>
          <w:szCs w:val="22"/>
        </w:rPr>
        <w:t xml:space="preserve">qu’il </w:t>
      </w:r>
      <w:r w:rsidR="00B35867">
        <w:rPr>
          <w:rFonts w:asciiTheme="minorHAnsi" w:hAnsiTheme="minorHAnsi" w:cstheme="minorHAnsi"/>
          <w:b/>
          <w:bCs/>
          <w:sz w:val="22"/>
          <w:szCs w:val="22"/>
        </w:rPr>
        <w:t xml:space="preserve">ne </w:t>
      </w:r>
      <w:r w:rsidR="0001543C">
        <w:rPr>
          <w:rFonts w:asciiTheme="minorHAnsi" w:hAnsiTheme="minorHAnsi" w:cstheme="minorHAnsi"/>
          <w:b/>
          <w:bCs/>
          <w:sz w:val="22"/>
          <w:szCs w:val="22"/>
        </w:rPr>
        <w:t>soit</w:t>
      </w:r>
      <w:r w:rsidR="00B35867">
        <w:rPr>
          <w:rFonts w:asciiTheme="minorHAnsi" w:hAnsiTheme="minorHAnsi" w:cstheme="minorHAnsi"/>
          <w:b/>
          <w:bCs/>
          <w:sz w:val="22"/>
          <w:szCs w:val="22"/>
        </w:rPr>
        <w:t xml:space="preserve"> pas nommé comme </w:t>
      </w:r>
      <w:r w:rsidR="00B35867" w:rsidRPr="00F715DA">
        <w:rPr>
          <w:rFonts w:asciiTheme="minorHAnsi" w:hAnsiTheme="minorHAnsi" w:cstheme="minorHAnsi"/>
          <w:b/>
          <w:bCs/>
          <w:sz w:val="22"/>
          <w:szCs w:val="22"/>
        </w:rPr>
        <w:t>rapporteur</w:t>
      </w:r>
      <w:r w:rsidR="00C9575E" w:rsidRPr="00F715DA">
        <w:rPr>
          <w:rStyle w:val="Appelnotedebasdep"/>
          <w:rFonts w:asciiTheme="minorHAnsi" w:hAnsiTheme="minorHAnsi" w:cstheme="minorHAnsi"/>
          <w:b/>
          <w:bCs/>
          <w:sz w:val="22"/>
          <w:szCs w:val="22"/>
        </w:rPr>
        <w:footnoteReference w:id="5"/>
      </w:r>
      <w:r w:rsidRPr="00EC1BEC">
        <w:rPr>
          <w:rFonts w:asciiTheme="minorHAnsi" w:hAnsiTheme="minorHAnsi" w:cstheme="minorHAnsi"/>
          <w:b/>
          <w:bCs/>
          <w:sz w:val="22"/>
          <w:szCs w:val="22"/>
        </w:rPr>
        <w:t xml:space="preserve"> </w:t>
      </w:r>
      <w:r w:rsidRPr="00EC1BEC">
        <w:rPr>
          <w:rFonts w:asciiTheme="minorHAnsi" w:hAnsiTheme="minorHAnsi" w:cstheme="minorHAnsi"/>
          <w:sz w:val="22"/>
          <w:szCs w:val="22"/>
        </w:rPr>
        <w:t>de la thèse.</w:t>
      </w:r>
    </w:p>
    <w:p w14:paraId="60C2ADED" w14:textId="6EB056CE" w:rsidR="00EC1BEC" w:rsidRPr="00EC1BEC" w:rsidRDefault="00950E9F" w:rsidP="00EC1BEC">
      <w:pPr>
        <w:pStyle w:val="Default"/>
        <w:spacing w:after="80" w:line="259" w:lineRule="auto"/>
        <w:jc w:val="both"/>
        <w:rPr>
          <w:rFonts w:asciiTheme="minorHAnsi" w:hAnsiTheme="minorHAnsi" w:cstheme="minorHAnsi"/>
          <w:sz w:val="22"/>
          <w:szCs w:val="22"/>
        </w:rPr>
      </w:pPr>
      <w:r w:rsidRPr="001C7586">
        <w:rPr>
          <w:rFonts w:asciiTheme="minorHAnsi" w:hAnsiTheme="minorHAnsi" w:cstheme="minorHAnsi"/>
          <w:i/>
          <w:sz w:val="22"/>
          <w:szCs w:val="22"/>
        </w:rPr>
        <w:t>Le CSI</w:t>
      </w:r>
      <w:r w:rsidR="00EC1BEC" w:rsidRPr="001C7586">
        <w:rPr>
          <w:rFonts w:asciiTheme="minorHAnsi" w:hAnsiTheme="minorHAnsi" w:cstheme="minorHAnsi"/>
          <w:i/>
          <w:sz w:val="22"/>
          <w:szCs w:val="22"/>
        </w:rPr>
        <w:t xml:space="preserve"> comprend également un </w:t>
      </w:r>
      <w:r w:rsidR="00EC1BEC" w:rsidRPr="001C7586">
        <w:rPr>
          <w:rFonts w:asciiTheme="minorHAnsi" w:hAnsiTheme="minorHAnsi" w:cstheme="minorHAnsi"/>
          <w:b/>
          <w:bCs/>
          <w:i/>
          <w:sz w:val="22"/>
          <w:szCs w:val="22"/>
        </w:rPr>
        <w:t>membre non spécialiste</w:t>
      </w:r>
      <w:r w:rsidR="00A177C1">
        <w:rPr>
          <w:rFonts w:asciiTheme="minorHAnsi" w:hAnsiTheme="minorHAnsi" w:cstheme="minorHAnsi"/>
          <w:b/>
          <w:bCs/>
          <w:i/>
          <w:sz w:val="22"/>
          <w:szCs w:val="22"/>
        </w:rPr>
        <w:t>,</w:t>
      </w:r>
      <w:r w:rsidR="00EC1BEC" w:rsidRPr="001C7586">
        <w:rPr>
          <w:rFonts w:asciiTheme="minorHAnsi" w:hAnsiTheme="minorHAnsi" w:cstheme="minorHAnsi"/>
          <w:b/>
          <w:bCs/>
          <w:i/>
          <w:sz w:val="22"/>
          <w:szCs w:val="22"/>
        </w:rPr>
        <w:t xml:space="preserve"> extérieur au domaine de recherche </w:t>
      </w:r>
      <w:r w:rsidR="00EC1BEC" w:rsidRPr="001C7586">
        <w:rPr>
          <w:rFonts w:asciiTheme="minorHAnsi" w:hAnsiTheme="minorHAnsi" w:cstheme="minorHAnsi"/>
          <w:i/>
          <w:sz w:val="22"/>
          <w:szCs w:val="22"/>
        </w:rPr>
        <w:t>de la thèse</w:t>
      </w:r>
      <w:r w:rsidR="00B35867" w:rsidRPr="001C7586">
        <w:rPr>
          <w:rFonts w:asciiTheme="minorHAnsi" w:hAnsiTheme="minorHAnsi" w:cstheme="minorHAnsi"/>
          <w:i/>
          <w:sz w:val="22"/>
          <w:szCs w:val="22"/>
        </w:rPr>
        <w:t>.</w:t>
      </w:r>
      <w:r w:rsidR="00EC1BEC" w:rsidRPr="00F0564A">
        <w:rPr>
          <w:rFonts w:asciiTheme="minorHAnsi" w:hAnsiTheme="minorHAnsi" w:cstheme="minorHAnsi"/>
          <w:b/>
          <w:bCs/>
          <w:color w:val="auto"/>
          <w:sz w:val="22"/>
          <w:szCs w:val="22"/>
        </w:rPr>
        <w:t xml:space="preserve"> </w:t>
      </w:r>
      <w:r w:rsidR="00EC1BEC" w:rsidRPr="00EC1BEC">
        <w:rPr>
          <w:rFonts w:asciiTheme="minorHAnsi" w:hAnsiTheme="minorHAnsi" w:cstheme="minorHAnsi"/>
          <w:sz w:val="22"/>
          <w:szCs w:val="22"/>
        </w:rPr>
        <w:t xml:space="preserve">Il </w:t>
      </w:r>
      <w:r w:rsidR="0001543C">
        <w:rPr>
          <w:rFonts w:asciiTheme="minorHAnsi" w:hAnsiTheme="minorHAnsi" w:cstheme="minorHAnsi"/>
          <w:sz w:val="22"/>
          <w:szCs w:val="22"/>
        </w:rPr>
        <w:t>est</w:t>
      </w:r>
      <w:r w:rsidR="00EC1BEC" w:rsidRPr="00EC1BEC">
        <w:rPr>
          <w:rFonts w:asciiTheme="minorHAnsi" w:hAnsiTheme="minorHAnsi" w:cstheme="minorHAnsi"/>
          <w:sz w:val="22"/>
          <w:szCs w:val="22"/>
        </w:rPr>
        <w:t xml:space="preserve"> plus particulièrement chargé, dans le comité, des missions</w:t>
      </w:r>
      <w:r w:rsidR="0001543C">
        <w:rPr>
          <w:rFonts w:asciiTheme="minorHAnsi" w:hAnsiTheme="minorHAnsi" w:cstheme="minorHAnsi"/>
          <w:sz w:val="22"/>
          <w:szCs w:val="22"/>
        </w:rPr>
        <w:t xml:space="preserve"> de veille sur les éventuelles difficultés rencontrées par le doctorant</w:t>
      </w:r>
      <w:r w:rsidR="00EC1BEC" w:rsidRPr="00EC1BEC">
        <w:rPr>
          <w:rFonts w:asciiTheme="minorHAnsi" w:hAnsiTheme="minorHAnsi" w:cstheme="minorHAnsi"/>
          <w:sz w:val="22"/>
          <w:szCs w:val="22"/>
        </w:rPr>
        <w:t xml:space="preserve">. </w:t>
      </w:r>
    </w:p>
    <w:p w14:paraId="359F675F" w14:textId="23FBDA80" w:rsidR="00B35867" w:rsidRPr="00125669" w:rsidRDefault="00B35867" w:rsidP="00125669">
      <w:pPr>
        <w:pStyle w:val="Default"/>
        <w:spacing w:after="80" w:line="259" w:lineRule="auto"/>
        <w:jc w:val="both"/>
        <w:rPr>
          <w:rFonts w:asciiTheme="minorHAnsi" w:hAnsiTheme="minorHAnsi" w:cstheme="minorHAnsi"/>
          <w:sz w:val="22"/>
          <w:szCs w:val="22"/>
        </w:rPr>
      </w:pPr>
      <w:r w:rsidRPr="00125669">
        <w:rPr>
          <w:rFonts w:asciiTheme="minorHAnsi" w:hAnsiTheme="minorHAnsi" w:cstheme="minorHAnsi"/>
          <w:sz w:val="22"/>
          <w:szCs w:val="22"/>
        </w:rPr>
        <w:lastRenderedPageBreak/>
        <w:t>Il est recommandé que l</w:t>
      </w:r>
      <w:r w:rsidR="0082016A">
        <w:rPr>
          <w:rFonts w:asciiTheme="minorHAnsi" w:hAnsiTheme="minorHAnsi" w:cstheme="minorHAnsi"/>
          <w:sz w:val="22"/>
          <w:szCs w:val="22"/>
        </w:rPr>
        <w:t>e</w:t>
      </w:r>
      <w:r w:rsidR="00280275">
        <w:rPr>
          <w:rFonts w:asciiTheme="minorHAnsi" w:hAnsiTheme="minorHAnsi" w:cstheme="minorHAnsi"/>
          <w:sz w:val="22"/>
          <w:szCs w:val="22"/>
        </w:rPr>
        <w:t>s membres du</w:t>
      </w:r>
      <w:r w:rsidR="00125669">
        <w:rPr>
          <w:rFonts w:asciiTheme="minorHAnsi" w:hAnsiTheme="minorHAnsi" w:cstheme="minorHAnsi"/>
          <w:sz w:val="22"/>
          <w:szCs w:val="22"/>
        </w:rPr>
        <w:t xml:space="preserve"> CSI</w:t>
      </w:r>
      <w:r w:rsidRPr="00125669">
        <w:rPr>
          <w:rFonts w:asciiTheme="minorHAnsi" w:hAnsiTheme="minorHAnsi" w:cstheme="minorHAnsi"/>
          <w:sz w:val="22"/>
          <w:szCs w:val="22"/>
        </w:rPr>
        <w:t xml:space="preserve"> </w:t>
      </w:r>
      <w:r w:rsidR="0082016A">
        <w:rPr>
          <w:rFonts w:asciiTheme="minorHAnsi" w:hAnsiTheme="minorHAnsi" w:cstheme="minorHAnsi"/>
          <w:sz w:val="22"/>
          <w:szCs w:val="22"/>
        </w:rPr>
        <w:t>se montre</w:t>
      </w:r>
      <w:r w:rsidR="00280275">
        <w:rPr>
          <w:rFonts w:asciiTheme="minorHAnsi" w:hAnsiTheme="minorHAnsi" w:cstheme="minorHAnsi"/>
          <w:sz w:val="22"/>
          <w:szCs w:val="22"/>
        </w:rPr>
        <w:t>nt</w:t>
      </w:r>
      <w:r w:rsidR="0082016A">
        <w:rPr>
          <w:rFonts w:asciiTheme="minorHAnsi" w:hAnsiTheme="minorHAnsi" w:cstheme="minorHAnsi"/>
          <w:sz w:val="22"/>
          <w:szCs w:val="22"/>
        </w:rPr>
        <w:t xml:space="preserve"> collectivement</w:t>
      </w:r>
      <w:r w:rsidR="007B5CEE">
        <w:rPr>
          <w:rFonts w:asciiTheme="minorHAnsi" w:hAnsiTheme="minorHAnsi" w:cstheme="minorHAnsi"/>
          <w:sz w:val="22"/>
          <w:szCs w:val="22"/>
        </w:rPr>
        <w:t> </w:t>
      </w:r>
      <w:r w:rsidRPr="00125669">
        <w:rPr>
          <w:rFonts w:asciiTheme="minorHAnsi" w:hAnsiTheme="minorHAnsi" w:cstheme="minorHAnsi"/>
          <w:sz w:val="22"/>
          <w:szCs w:val="22"/>
        </w:rPr>
        <w:t>:</w:t>
      </w:r>
    </w:p>
    <w:p w14:paraId="3F4D84A6" w14:textId="0FFA2D74" w:rsidR="00125669" w:rsidRDefault="0082016A" w:rsidP="00125669">
      <w:pPr>
        <w:pStyle w:val="Default"/>
        <w:numPr>
          <w:ilvl w:val="0"/>
          <w:numId w:val="19"/>
        </w:numPr>
        <w:spacing w:after="80" w:line="259" w:lineRule="auto"/>
        <w:jc w:val="both"/>
        <w:rPr>
          <w:rFonts w:asciiTheme="minorHAnsi" w:hAnsiTheme="minorHAnsi" w:cstheme="minorHAnsi"/>
          <w:sz w:val="22"/>
          <w:szCs w:val="22"/>
        </w:rPr>
      </w:pPr>
      <w:r>
        <w:rPr>
          <w:rFonts w:asciiTheme="minorHAnsi" w:hAnsiTheme="minorHAnsi" w:cstheme="minorHAnsi"/>
          <w:b/>
          <w:bCs/>
          <w:sz w:val="22"/>
          <w:szCs w:val="22"/>
        </w:rPr>
        <w:t>O</w:t>
      </w:r>
      <w:r w:rsidR="00B35867" w:rsidRPr="00125669">
        <w:rPr>
          <w:rFonts w:asciiTheme="minorHAnsi" w:hAnsiTheme="minorHAnsi" w:cstheme="minorHAnsi"/>
          <w:b/>
          <w:bCs/>
          <w:sz w:val="22"/>
          <w:szCs w:val="22"/>
        </w:rPr>
        <w:t>uvert</w:t>
      </w:r>
      <w:r w:rsidR="00A177C1">
        <w:rPr>
          <w:rFonts w:asciiTheme="minorHAnsi" w:hAnsiTheme="minorHAnsi" w:cstheme="minorHAnsi"/>
          <w:b/>
          <w:bCs/>
          <w:sz w:val="22"/>
          <w:szCs w:val="22"/>
        </w:rPr>
        <w:t>s</w:t>
      </w:r>
      <w:r w:rsidR="00B35867" w:rsidRPr="00125669">
        <w:rPr>
          <w:rFonts w:asciiTheme="minorHAnsi" w:hAnsiTheme="minorHAnsi" w:cstheme="minorHAnsi"/>
          <w:b/>
          <w:bCs/>
          <w:sz w:val="22"/>
          <w:szCs w:val="22"/>
        </w:rPr>
        <w:t xml:space="preserve"> </w:t>
      </w:r>
      <w:r w:rsidR="00B35867" w:rsidRPr="00091C80">
        <w:rPr>
          <w:rFonts w:asciiTheme="minorHAnsi" w:hAnsiTheme="minorHAnsi" w:cstheme="minorHAnsi"/>
          <w:bCs/>
          <w:sz w:val="22"/>
          <w:szCs w:val="22"/>
        </w:rPr>
        <w:t>et</w:t>
      </w:r>
      <w:r w:rsidR="00B35867" w:rsidRPr="00125669">
        <w:rPr>
          <w:rFonts w:asciiTheme="minorHAnsi" w:hAnsiTheme="minorHAnsi" w:cstheme="minorHAnsi"/>
          <w:b/>
          <w:bCs/>
          <w:sz w:val="22"/>
          <w:szCs w:val="22"/>
        </w:rPr>
        <w:t xml:space="preserve"> bienveillant</w:t>
      </w:r>
      <w:r w:rsidR="00A177C1">
        <w:rPr>
          <w:rFonts w:asciiTheme="minorHAnsi" w:hAnsiTheme="minorHAnsi" w:cstheme="minorHAnsi"/>
          <w:b/>
          <w:bCs/>
          <w:sz w:val="22"/>
          <w:szCs w:val="22"/>
        </w:rPr>
        <w:t>s</w:t>
      </w:r>
      <w:r>
        <w:rPr>
          <w:rFonts w:asciiTheme="minorHAnsi" w:hAnsiTheme="minorHAnsi" w:cstheme="minorHAnsi"/>
          <w:sz w:val="22"/>
          <w:szCs w:val="22"/>
        </w:rPr>
        <w:t xml:space="preserve"> en</w:t>
      </w:r>
      <w:r w:rsidR="00125669">
        <w:rPr>
          <w:rFonts w:asciiTheme="minorHAnsi" w:hAnsiTheme="minorHAnsi" w:cstheme="minorHAnsi"/>
          <w:sz w:val="22"/>
          <w:szCs w:val="22"/>
        </w:rPr>
        <w:t xml:space="preserve"> encourage</w:t>
      </w:r>
      <w:r>
        <w:rPr>
          <w:rFonts w:asciiTheme="minorHAnsi" w:hAnsiTheme="minorHAnsi" w:cstheme="minorHAnsi"/>
          <w:sz w:val="22"/>
          <w:szCs w:val="22"/>
        </w:rPr>
        <w:t>ant</w:t>
      </w:r>
      <w:r w:rsidR="00125669">
        <w:rPr>
          <w:rFonts w:asciiTheme="minorHAnsi" w:hAnsiTheme="minorHAnsi" w:cstheme="minorHAnsi"/>
          <w:sz w:val="22"/>
          <w:szCs w:val="22"/>
        </w:rPr>
        <w:t xml:space="preserve"> le doctorant à s’exprimer librement sur </w:t>
      </w:r>
      <w:r w:rsidR="00B35867" w:rsidRPr="00125669">
        <w:rPr>
          <w:rFonts w:asciiTheme="minorHAnsi" w:hAnsiTheme="minorHAnsi" w:cstheme="minorHAnsi"/>
          <w:sz w:val="22"/>
          <w:szCs w:val="22"/>
        </w:rPr>
        <w:t>s</w:t>
      </w:r>
      <w:r w:rsidR="00125669">
        <w:rPr>
          <w:rFonts w:asciiTheme="minorHAnsi" w:hAnsiTheme="minorHAnsi" w:cstheme="minorHAnsi"/>
          <w:sz w:val="22"/>
          <w:szCs w:val="22"/>
        </w:rPr>
        <w:t>es</w:t>
      </w:r>
      <w:r w:rsidR="00B35867" w:rsidRPr="00125669">
        <w:rPr>
          <w:rFonts w:asciiTheme="minorHAnsi" w:hAnsiTheme="minorHAnsi" w:cstheme="minorHAnsi"/>
          <w:sz w:val="22"/>
          <w:szCs w:val="22"/>
        </w:rPr>
        <w:t xml:space="preserve"> difficultés ou questionnements c</w:t>
      </w:r>
      <w:r w:rsidR="00125669">
        <w:rPr>
          <w:rFonts w:asciiTheme="minorHAnsi" w:hAnsiTheme="minorHAnsi" w:cstheme="minorHAnsi"/>
          <w:sz w:val="22"/>
          <w:szCs w:val="22"/>
        </w:rPr>
        <w:t>oncernant le déroulement de son</w:t>
      </w:r>
      <w:r w:rsidR="00B35867" w:rsidRPr="00125669">
        <w:rPr>
          <w:rFonts w:asciiTheme="minorHAnsi" w:hAnsiTheme="minorHAnsi" w:cstheme="minorHAnsi"/>
          <w:sz w:val="22"/>
          <w:szCs w:val="22"/>
        </w:rPr>
        <w:t xml:space="preserve"> docto</w:t>
      </w:r>
      <w:r w:rsidR="00125669">
        <w:rPr>
          <w:rFonts w:asciiTheme="minorHAnsi" w:hAnsiTheme="minorHAnsi" w:cstheme="minorHAnsi"/>
          <w:sz w:val="22"/>
          <w:szCs w:val="22"/>
        </w:rPr>
        <w:t>rat</w:t>
      </w:r>
      <w:r w:rsidR="007B5CEE">
        <w:rPr>
          <w:rFonts w:asciiTheme="minorHAnsi" w:hAnsiTheme="minorHAnsi" w:cstheme="minorHAnsi"/>
          <w:sz w:val="22"/>
          <w:szCs w:val="22"/>
        </w:rPr>
        <w:t> ;</w:t>
      </w:r>
    </w:p>
    <w:p w14:paraId="1BE6A5AE" w14:textId="0BAE8386" w:rsidR="00125669" w:rsidRDefault="0082016A" w:rsidP="00125669">
      <w:pPr>
        <w:pStyle w:val="Default"/>
        <w:numPr>
          <w:ilvl w:val="0"/>
          <w:numId w:val="19"/>
        </w:numPr>
        <w:spacing w:after="80" w:line="259" w:lineRule="auto"/>
        <w:jc w:val="both"/>
        <w:rPr>
          <w:rFonts w:asciiTheme="minorHAnsi" w:hAnsiTheme="minorHAnsi" w:cstheme="minorHAnsi"/>
          <w:sz w:val="22"/>
          <w:szCs w:val="22"/>
        </w:rPr>
      </w:pPr>
      <w:r>
        <w:rPr>
          <w:rFonts w:asciiTheme="minorHAnsi" w:hAnsiTheme="minorHAnsi" w:cstheme="minorHAnsi"/>
          <w:b/>
          <w:bCs/>
          <w:sz w:val="22"/>
          <w:szCs w:val="22"/>
        </w:rPr>
        <w:t>I</w:t>
      </w:r>
      <w:r w:rsidR="00B35867" w:rsidRPr="00125669">
        <w:rPr>
          <w:rFonts w:asciiTheme="minorHAnsi" w:hAnsiTheme="minorHAnsi" w:cstheme="minorHAnsi"/>
          <w:b/>
          <w:bCs/>
          <w:sz w:val="22"/>
          <w:szCs w:val="22"/>
        </w:rPr>
        <w:t>ndépendant</w:t>
      </w:r>
      <w:r w:rsidR="00A177C1">
        <w:rPr>
          <w:rFonts w:asciiTheme="minorHAnsi" w:hAnsiTheme="minorHAnsi" w:cstheme="minorHAnsi"/>
          <w:b/>
          <w:bCs/>
          <w:sz w:val="22"/>
          <w:szCs w:val="22"/>
        </w:rPr>
        <w:t>s</w:t>
      </w:r>
      <w:r w:rsidR="00B35867" w:rsidRPr="00125669">
        <w:rPr>
          <w:rFonts w:asciiTheme="minorHAnsi" w:hAnsiTheme="minorHAnsi" w:cstheme="minorHAnsi"/>
          <w:b/>
          <w:bCs/>
          <w:sz w:val="22"/>
          <w:szCs w:val="22"/>
        </w:rPr>
        <w:t xml:space="preserve"> </w:t>
      </w:r>
      <w:r w:rsidR="00B35867" w:rsidRPr="00125669">
        <w:rPr>
          <w:rFonts w:asciiTheme="minorHAnsi" w:hAnsiTheme="minorHAnsi" w:cstheme="minorHAnsi"/>
          <w:sz w:val="22"/>
          <w:szCs w:val="22"/>
        </w:rPr>
        <w:t xml:space="preserve">et sans </w:t>
      </w:r>
      <w:r w:rsidR="00B35867" w:rsidRPr="00C9575E">
        <w:rPr>
          <w:rFonts w:asciiTheme="minorHAnsi" w:hAnsiTheme="minorHAnsi" w:cstheme="minorHAnsi"/>
          <w:iCs/>
          <w:sz w:val="22"/>
          <w:szCs w:val="22"/>
        </w:rPr>
        <w:t>a priori</w:t>
      </w:r>
      <w:r w:rsidR="00B35867" w:rsidRPr="00125669">
        <w:rPr>
          <w:rFonts w:asciiTheme="minorHAnsi" w:hAnsiTheme="minorHAnsi" w:cstheme="minorHAnsi"/>
          <w:i/>
          <w:iCs/>
          <w:sz w:val="22"/>
          <w:szCs w:val="22"/>
        </w:rPr>
        <w:t xml:space="preserve"> </w:t>
      </w:r>
      <w:r w:rsidR="00B35867" w:rsidRPr="00125669">
        <w:rPr>
          <w:rFonts w:asciiTheme="minorHAnsi" w:hAnsiTheme="minorHAnsi" w:cstheme="minorHAnsi"/>
          <w:sz w:val="22"/>
          <w:szCs w:val="22"/>
        </w:rPr>
        <w:t xml:space="preserve">particuliers vis-à-vis de la direction de la thèse et </w:t>
      </w:r>
      <w:r w:rsidR="00125669">
        <w:rPr>
          <w:rFonts w:asciiTheme="minorHAnsi" w:hAnsiTheme="minorHAnsi" w:cstheme="minorHAnsi"/>
          <w:sz w:val="22"/>
          <w:szCs w:val="22"/>
        </w:rPr>
        <w:t>du doctorant</w:t>
      </w:r>
      <w:r w:rsidR="00B35867" w:rsidRPr="00125669">
        <w:rPr>
          <w:rFonts w:asciiTheme="minorHAnsi" w:hAnsiTheme="minorHAnsi" w:cstheme="minorHAnsi"/>
          <w:sz w:val="22"/>
          <w:szCs w:val="22"/>
        </w:rPr>
        <w:t xml:space="preserve">. </w:t>
      </w:r>
      <w:r w:rsidR="00125669">
        <w:rPr>
          <w:rFonts w:asciiTheme="minorHAnsi" w:hAnsiTheme="minorHAnsi" w:cstheme="minorHAnsi"/>
          <w:sz w:val="22"/>
          <w:szCs w:val="22"/>
        </w:rPr>
        <w:t>Les membres du CSI</w:t>
      </w:r>
      <w:r w:rsidR="00B35867" w:rsidRPr="00125669">
        <w:rPr>
          <w:rFonts w:asciiTheme="minorHAnsi" w:hAnsiTheme="minorHAnsi" w:cstheme="minorHAnsi"/>
          <w:sz w:val="22"/>
          <w:szCs w:val="22"/>
        </w:rPr>
        <w:t xml:space="preserve"> s'engagent à apporter un point de vue extérieur et impartial</w:t>
      </w:r>
      <w:r w:rsidR="007B5CEE">
        <w:rPr>
          <w:rFonts w:asciiTheme="minorHAnsi" w:hAnsiTheme="minorHAnsi" w:cstheme="minorHAnsi"/>
          <w:sz w:val="22"/>
          <w:szCs w:val="22"/>
        </w:rPr>
        <w:t> ;</w:t>
      </w:r>
    </w:p>
    <w:p w14:paraId="7A6EC1B9" w14:textId="40F870FD" w:rsidR="00B35867" w:rsidRPr="00125669" w:rsidRDefault="0082016A" w:rsidP="00125669">
      <w:pPr>
        <w:pStyle w:val="Default"/>
        <w:numPr>
          <w:ilvl w:val="0"/>
          <w:numId w:val="19"/>
        </w:numPr>
        <w:spacing w:after="360" w:line="259" w:lineRule="auto"/>
        <w:ind w:left="714" w:hanging="357"/>
        <w:jc w:val="both"/>
        <w:rPr>
          <w:rFonts w:asciiTheme="minorHAnsi" w:hAnsiTheme="minorHAnsi" w:cstheme="minorHAnsi"/>
          <w:sz w:val="22"/>
          <w:szCs w:val="22"/>
        </w:rPr>
      </w:pPr>
      <w:r>
        <w:rPr>
          <w:rFonts w:asciiTheme="minorHAnsi" w:hAnsiTheme="minorHAnsi" w:cstheme="minorHAnsi"/>
          <w:b/>
          <w:bCs/>
          <w:sz w:val="22"/>
          <w:szCs w:val="22"/>
        </w:rPr>
        <w:t>E</w:t>
      </w:r>
      <w:r w:rsidR="00B35867" w:rsidRPr="00125669">
        <w:rPr>
          <w:rFonts w:asciiTheme="minorHAnsi" w:hAnsiTheme="minorHAnsi" w:cstheme="minorHAnsi"/>
          <w:b/>
          <w:bCs/>
          <w:sz w:val="22"/>
          <w:szCs w:val="22"/>
        </w:rPr>
        <w:t>xpérimenté</w:t>
      </w:r>
      <w:r w:rsidR="00A177C1">
        <w:rPr>
          <w:rFonts w:asciiTheme="minorHAnsi" w:hAnsiTheme="minorHAnsi" w:cstheme="minorHAnsi"/>
          <w:b/>
          <w:bCs/>
          <w:sz w:val="22"/>
          <w:szCs w:val="22"/>
        </w:rPr>
        <w:t>s</w:t>
      </w:r>
      <w:r w:rsidR="00B35867" w:rsidRPr="00125669">
        <w:rPr>
          <w:rFonts w:asciiTheme="minorHAnsi" w:hAnsiTheme="minorHAnsi" w:cstheme="minorHAnsi"/>
          <w:b/>
          <w:bCs/>
          <w:sz w:val="22"/>
          <w:szCs w:val="22"/>
        </w:rPr>
        <w:t xml:space="preserve"> </w:t>
      </w:r>
      <w:r w:rsidR="00B35867" w:rsidRPr="00125669">
        <w:rPr>
          <w:rFonts w:asciiTheme="minorHAnsi" w:hAnsiTheme="minorHAnsi" w:cstheme="minorHAnsi"/>
          <w:sz w:val="22"/>
          <w:szCs w:val="22"/>
        </w:rPr>
        <w:t>en matière d’encadrement et de formation doctorale.</w:t>
      </w:r>
    </w:p>
    <w:p w14:paraId="060ADB49" w14:textId="77777777" w:rsidR="003F749A" w:rsidRPr="00091C80" w:rsidRDefault="003F749A" w:rsidP="00091C80">
      <w:pPr>
        <w:pStyle w:val="Paragraphedeliste"/>
        <w:numPr>
          <w:ilvl w:val="0"/>
          <w:numId w:val="24"/>
        </w:numPr>
        <w:spacing w:after="120"/>
        <w:jc w:val="both"/>
        <w:rPr>
          <w:b/>
          <w:color w:val="002060"/>
          <w:sz w:val="24"/>
          <w:szCs w:val="24"/>
        </w:rPr>
      </w:pPr>
      <w:r w:rsidRPr="00091C80">
        <w:rPr>
          <w:b/>
          <w:color w:val="002060"/>
          <w:sz w:val="24"/>
          <w:szCs w:val="24"/>
        </w:rPr>
        <w:t>Les engagements des membres du CSI</w:t>
      </w:r>
      <w:r w:rsidR="00091C80" w:rsidRPr="00091C80">
        <w:rPr>
          <w:b/>
          <w:color w:val="002060"/>
          <w:sz w:val="24"/>
          <w:szCs w:val="24"/>
        </w:rPr>
        <w:t xml:space="preserve"> et recommandations</w:t>
      </w:r>
    </w:p>
    <w:p w14:paraId="698B2368" w14:textId="03663D43" w:rsidR="003F749A" w:rsidRDefault="005F2FC4" w:rsidP="005C2777">
      <w:pPr>
        <w:spacing w:after="80"/>
        <w:rPr>
          <w:rFonts w:cs="Segoe UI"/>
          <w:shd w:val="clear" w:color="auto" w:fill="FFFFFF"/>
        </w:rPr>
      </w:pPr>
      <w:r>
        <w:rPr>
          <w:rFonts w:cs="Segoe UI"/>
          <w:shd w:val="clear" w:color="auto" w:fill="FFFFFF"/>
        </w:rPr>
        <w:t>Les membres du CSI</w:t>
      </w:r>
      <w:r w:rsidR="003F749A" w:rsidRPr="004E5E99">
        <w:rPr>
          <w:rFonts w:cs="Segoe UI"/>
          <w:shd w:val="clear" w:color="auto" w:fill="FFFFFF"/>
        </w:rPr>
        <w:t>, en acceptant de participer au comité</w:t>
      </w:r>
      <w:r w:rsidR="007B5CEE">
        <w:rPr>
          <w:rFonts w:cs="Segoe UI"/>
          <w:shd w:val="clear" w:color="auto" w:fill="FFFFFF"/>
        </w:rPr>
        <w:t xml:space="preserve"> </w:t>
      </w:r>
      <w:r>
        <w:rPr>
          <w:rFonts w:cs="Segoe UI"/>
          <w:shd w:val="clear" w:color="auto" w:fill="FFFFFF"/>
        </w:rPr>
        <w:t>s’engagent à</w:t>
      </w:r>
      <w:r w:rsidR="007B5CEE">
        <w:rPr>
          <w:rFonts w:cs="Segoe UI"/>
          <w:shd w:val="clear" w:color="auto" w:fill="FFFFFF"/>
        </w:rPr>
        <w:t> </w:t>
      </w:r>
      <w:r w:rsidR="003F749A">
        <w:rPr>
          <w:rFonts w:cs="Segoe UI"/>
          <w:shd w:val="clear" w:color="auto" w:fill="FFFFFF"/>
        </w:rPr>
        <w:t>:</w:t>
      </w:r>
    </w:p>
    <w:p w14:paraId="19DA4D36" w14:textId="77777777" w:rsidR="003F749A" w:rsidRPr="004E5E99" w:rsidRDefault="005F2FC4" w:rsidP="005C2777">
      <w:pPr>
        <w:pStyle w:val="Paragraphedeliste"/>
        <w:numPr>
          <w:ilvl w:val="0"/>
          <w:numId w:val="6"/>
        </w:numPr>
        <w:spacing w:after="80"/>
        <w:ind w:left="714" w:hanging="357"/>
        <w:contextualSpacing w:val="0"/>
        <w:jc w:val="both"/>
        <w:rPr>
          <w:rFonts w:cs="Segoe UI"/>
          <w:shd w:val="clear" w:color="auto" w:fill="FFFFFF"/>
        </w:rPr>
      </w:pPr>
      <w:r>
        <w:rPr>
          <w:rFonts w:cs="Segoe UI"/>
          <w:shd w:val="clear" w:color="auto" w:fill="FFFFFF"/>
        </w:rPr>
        <w:t xml:space="preserve">La </w:t>
      </w:r>
      <w:r w:rsidRPr="00091C80">
        <w:rPr>
          <w:rFonts w:cs="Segoe UI"/>
          <w:b/>
          <w:shd w:val="clear" w:color="auto" w:fill="FFFFFF"/>
        </w:rPr>
        <w:t>confidentialité</w:t>
      </w:r>
      <w:r>
        <w:rPr>
          <w:rFonts w:cs="Segoe UI"/>
          <w:shd w:val="clear" w:color="auto" w:fill="FFFFFF"/>
        </w:rPr>
        <w:t xml:space="preserve"> et à la</w:t>
      </w:r>
      <w:r w:rsidR="003F749A" w:rsidRPr="004E5E99">
        <w:rPr>
          <w:rFonts w:cs="Segoe UI"/>
          <w:shd w:val="clear" w:color="auto" w:fill="FFFFFF"/>
        </w:rPr>
        <w:t xml:space="preserve"> </w:t>
      </w:r>
      <w:r w:rsidR="003F749A" w:rsidRPr="00091C80">
        <w:rPr>
          <w:rFonts w:cs="Segoe UI"/>
          <w:b/>
          <w:shd w:val="clear" w:color="auto" w:fill="FFFFFF"/>
        </w:rPr>
        <w:t>discrétion</w:t>
      </w:r>
      <w:r w:rsidR="003F749A" w:rsidRPr="004E5E99">
        <w:rPr>
          <w:rFonts w:cs="Segoe UI"/>
          <w:shd w:val="clear" w:color="auto" w:fill="FFFFFF"/>
        </w:rPr>
        <w:t>. Lorsque les travaux présentent un caractère de confidentialité avéré, l’engagement de confidentialité sur les travaux doit être formalis</w:t>
      </w:r>
      <w:r w:rsidR="004A562B">
        <w:rPr>
          <w:rFonts w:cs="Segoe UI"/>
          <w:shd w:val="clear" w:color="auto" w:fill="FFFFFF"/>
        </w:rPr>
        <w:t>é (un modèle est fourni en annexe</w:t>
      </w:r>
      <w:r w:rsidR="00B10586">
        <w:rPr>
          <w:rFonts w:cs="Segoe UI"/>
          <w:shd w:val="clear" w:color="auto" w:fill="FFFFFF"/>
        </w:rPr>
        <w:t>) ;</w:t>
      </w:r>
    </w:p>
    <w:p w14:paraId="66D0D0D4" w14:textId="08F39860" w:rsidR="003F749A" w:rsidRPr="0045457A" w:rsidRDefault="0082016A" w:rsidP="00B10586">
      <w:pPr>
        <w:pStyle w:val="Paragraphedeliste"/>
        <w:numPr>
          <w:ilvl w:val="0"/>
          <w:numId w:val="5"/>
        </w:numPr>
        <w:spacing w:after="80"/>
        <w:ind w:left="714" w:hanging="357"/>
        <w:contextualSpacing w:val="0"/>
        <w:jc w:val="both"/>
        <w:rPr>
          <w:rFonts w:cs="Segoe UI"/>
          <w:shd w:val="clear" w:color="auto" w:fill="FFFFFF"/>
        </w:rPr>
      </w:pPr>
      <w:r>
        <w:rPr>
          <w:rFonts w:cs="Segoe UI"/>
          <w:shd w:val="clear" w:color="auto" w:fill="FFFFFF"/>
        </w:rPr>
        <w:t>Être impartia</w:t>
      </w:r>
      <w:r w:rsidR="008438AE">
        <w:rPr>
          <w:rFonts w:cs="Segoe UI"/>
          <w:shd w:val="clear" w:color="auto" w:fill="FFFFFF"/>
        </w:rPr>
        <w:t>ux</w:t>
      </w:r>
      <w:r>
        <w:rPr>
          <w:rFonts w:cs="Segoe UI"/>
          <w:shd w:val="clear" w:color="auto" w:fill="FFFFFF"/>
        </w:rPr>
        <w:t xml:space="preserve"> et</w:t>
      </w:r>
      <w:r w:rsidR="003F749A" w:rsidRPr="0045457A">
        <w:rPr>
          <w:rFonts w:cs="Segoe UI"/>
          <w:shd w:val="clear" w:color="auto" w:fill="FFFFFF"/>
        </w:rPr>
        <w:t xml:space="preserve"> ne pas être auteur</w:t>
      </w:r>
      <w:r w:rsidR="008438AE">
        <w:rPr>
          <w:rFonts w:cs="Segoe UI"/>
          <w:shd w:val="clear" w:color="auto" w:fill="FFFFFF"/>
        </w:rPr>
        <w:t>s</w:t>
      </w:r>
      <w:r w:rsidR="003F749A" w:rsidRPr="0045457A">
        <w:rPr>
          <w:rFonts w:cs="Segoe UI"/>
          <w:shd w:val="clear" w:color="auto" w:fill="FFFFFF"/>
        </w:rPr>
        <w:t xml:space="preserve"> de discrimination, de harcèlement moral ou sexuel ou d’agissement sexiste, de manquement à l’éthique de la recherche ou à l’intégrité scientifique</w:t>
      </w:r>
      <w:r w:rsidR="00726557">
        <w:rPr>
          <w:rFonts w:cs="Segoe UI"/>
          <w:shd w:val="clear" w:color="auto" w:fill="FFFFFF"/>
        </w:rPr>
        <w:t> </w:t>
      </w:r>
      <w:r w:rsidR="00B10586">
        <w:rPr>
          <w:rFonts w:cs="Segoe UI"/>
          <w:shd w:val="clear" w:color="auto" w:fill="FFFFFF"/>
        </w:rPr>
        <w:t>;</w:t>
      </w:r>
    </w:p>
    <w:p w14:paraId="73E84867" w14:textId="0448E7A5" w:rsidR="003F749A" w:rsidRPr="0045457A" w:rsidRDefault="00726557" w:rsidP="003F749A">
      <w:pPr>
        <w:pStyle w:val="Paragraphedeliste"/>
        <w:numPr>
          <w:ilvl w:val="0"/>
          <w:numId w:val="5"/>
        </w:numPr>
        <w:spacing w:after="80"/>
        <w:ind w:left="714" w:hanging="357"/>
        <w:contextualSpacing w:val="0"/>
        <w:jc w:val="both"/>
        <w:rPr>
          <w:rFonts w:cs="Segoe UI"/>
          <w:shd w:val="clear" w:color="auto" w:fill="FFFFFF"/>
        </w:rPr>
      </w:pPr>
      <w:r>
        <w:rPr>
          <w:rFonts w:cs="Segoe UI"/>
          <w:shd w:val="clear" w:color="auto" w:fill="FFFFFF"/>
        </w:rPr>
        <w:t>Ê</w:t>
      </w:r>
      <w:r w:rsidR="005F2FC4">
        <w:rPr>
          <w:rFonts w:cs="Segoe UI"/>
          <w:shd w:val="clear" w:color="auto" w:fill="FFFFFF"/>
        </w:rPr>
        <w:t>tre</w:t>
      </w:r>
      <w:r w:rsidR="003F749A" w:rsidRPr="0045457A">
        <w:rPr>
          <w:rFonts w:cs="Segoe UI"/>
          <w:shd w:val="clear" w:color="auto" w:fill="FFFFFF"/>
        </w:rPr>
        <w:t xml:space="preserve"> vigilant</w:t>
      </w:r>
      <w:r w:rsidR="005F2FC4">
        <w:rPr>
          <w:rFonts w:cs="Segoe UI"/>
          <w:shd w:val="clear" w:color="auto" w:fill="FFFFFF"/>
        </w:rPr>
        <w:t>s</w:t>
      </w:r>
      <w:r w:rsidR="003F749A" w:rsidRPr="0045457A">
        <w:rPr>
          <w:rFonts w:cs="Segoe UI"/>
          <w:shd w:val="clear" w:color="auto" w:fill="FFFFFF"/>
        </w:rPr>
        <w:t xml:space="preserve"> à repérer toute forme de conflit, de discrimination, de harcèlement moral ou sexuel ou d’agissement sexiste, tout manquement à l’éthique de la recherche ou à l’intégrité scientifique, t</w:t>
      </w:r>
      <w:r w:rsidR="00B10586">
        <w:rPr>
          <w:rFonts w:cs="Segoe UI"/>
          <w:shd w:val="clear" w:color="auto" w:fill="FFFFFF"/>
        </w:rPr>
        <w:t>out conflit d’intérêt ;</w:t>
      </w:r>
    </w:p>
    <w:p w14:paraId="312E8D22" w14:textId="7BEB502C" w:rsidR="004A562B" w:rsidRPr="004C1693" w:rsidRDefault="005F2FC4" w:rsidP="00104315">
      <w:pPr>
        <w:pStyle w:val="Paragraphedeliste"/>
        <w:numPr>
          <w:ilvl w:val="0"/>
          <w:numId w:val="5"/>
        </w:numPr>
        <w:spacing w:after="240"/>
        <w:ind w:left="714" w:hanging="357"/>
        <w:contextualSpacing w:val="0"/>
        <w:jc w:val="both"/>
      </w:pPr>
      <w:r>
        <w:rPr>
          <w:rFonts w:cs="Segoe UI"/>
          <w:shd w:val="clear" w:color="auto" w:fill="FFFFFF"/>
        </w:rPr>
        <w:t>A</w:t>
      </w:r>
      <w:r w:rsidR="003F749A" w:rsidRPr="0045457A">
        <w:rPr>
          <w:rFonts w:cs="Segoe UI"/>
          <w:shd w:val="clear" w:color="auto" w:fill="FFFFFF"/>
        </w:rPr>
        <w:t>lerter</w:t>
      </w:r>
      <w:r w:rsidR="006D207C">
        <w:rPr>
          <w:rFonts w:cs="Segoe UI"/>
          <w:shd w:val="clear" w:color="auto" w:fill="FFFFFF"/>
        </w:rPr>
        <w:t xml:space="preserve"> l’ED</w:t>
      </w:r>
      <w:r w:rsidR="003F749A" w:rsidRPr="0045457A">
        <w:rPr>
          <w:rFonts w:cs="Segoe UI"/>
          <w:shd w:val="clear" w:color="auto" w:fill="FFFFFF"/>
        </w:rPr>
        <w:t xml:space="preserve"> en cas d’identification d’une telle situation</w:t>
      </w:r>
      <w:r w:rsidR="003F749A">
        <w:rPr>
          <w:rFonts w:cs="Segoe UI"/>
          <w:shd w:val="clear" w:color="auto" w:fill="FFFFFF"/>
        </w:rPr>
        <w:t>.</w:t>
      </w:r>
    </w:p>
    <w:p w14:paraId="61E9129D" w14:textId="77777777" w:rsidR="00B10586" w:rsidRPr="00B10586" w:rsidRDefault="00B10586" w:rsidP="003878B0">
      <w:pPr>
        <w:spacing w:after="120"/>
        <w:jc w:val="both"/>
      </w:pPr>
      <w:r w:rsidRPr="00B10586">
        <w:t>Il est recommandé que :</w:t>
      </w:r>
    </w:p>
    <w:p w14:paraId="457BF2E4" w14:textId="0D6FA0C6" w:rsidR="003878B0" w:rsidRDefault="00B10586" w:rsidP="00B10586">
      <w:pPr>
        <w:pStyle w:val="Paragraphedeliste"/>
        <w:numPr>
          <w:ilvl w:val="0"/>
          <w:numId w:val="10"/>
        </w:numPr>
        <w:spacing w:after="80"/>
        <w:ind w:left="714" w:hanging="357"/>
        <w:contextualSpacing w:val="0"/>
        <w:jc w:val="both"/>
      </w:pPr>
      <w:r>
        <w:t>L</w:t>
      </w:r>
      <w:r w:rsidR="003878B0">
        <w:t>es membres du CSI assurent le doctorant de leur écoute en cas de besoin</w:t>
      </w:r>
      <w:r>
        <w:t> ;</w:t>
      </w:r>
    </w:p>
    <w:p w14:paraId="3F21F736" w14:textId="0E7777EA" w:rsidR="003878B0" w:rsidRDefault="00B10586" w:rsidP="00B10586">
      <w:pPr>
        <w:pStyle w:val="Paragraphedeliste"/>
        <w:numPr>
          <w:ilvl w:val="0"/>
          <w:numId w:val="10"/>
        </w:numPr>
        <w:spacing w:after="80"/>
        <w:ind w:left="714" w:hanging="357"/>
        <w:contextualSpacing w:val="0"/>
        <w:jc w:val="both"/>
      </w:pPr>
      <w:r>
        <w:t>L</w:t>
      </w:r>
      <w:r w:rsidR="003878B0">
        <w:t>e membre du CSI disposant d’une expertise dans le domaine de recherche du doctorant</w:t>
      </w:r>
      <w:r w:rsidR="00A177C1">
        <w:t xml:space="preserve"> </w:t>
      </w:r>
      <w:r w:rsidR="003878B0">
        <w:t xml:space="preserve">reste </w:t>
      </w:r>
      <w:r w:rsidR="003878B0" w:rsidRPr="00091C80">
        <w:rPr>
          <w:b/>
        </w:rPr>
        <w:t>indépendant</w:t>
      </w:r>
      <w:r w:rsidR="003878B0">
        <w:t xml:space="preserve"> et </w:t>
      </w:r>
      <w:r w:rsidR="003878B0" w:rsidRPr="00091C80">
        <w:rPr>
          <w:b/>
        </w:rPr>
        <w:t>externe</w:t>
      </w:r>
      <w:r w:rsidR="003878B0">
        <w:t xml:space="preserve"> à la direction de thèse et aux travaux</w:t>
      </w:r>
      <w:r w:rsidR="000165F8">
        <w:t xml:space="preserve"> </w:t>
      </w:r>
      <w:r w:rsidR="000165F8" w:rsidRPr="00F715DA">
        <w:t>du doctorant</w:t>
      </w:r>
      <w:r w:rsidR="003878B0">
        <w:t>, tout au long du doctorat</w:t>
      </w:r>
      <w:r>
        <w:t> ;</w:t>
      </w:r>
    </w:p>
    <w:p w14:paraId="338ABC94" w14:textId="15E45DE8" w:rsidR="002B1FCC" w:rsidRPr="00AE0B2A" w:rsidRDefault="00B10586" w:rsidP="00F715DA">
      <w:pPr>
        <w:pStyle w:val="Paragraphedeliste"/>
        <w:numPr>
          <w:ilvl w:val="0"/>
          <w:numId w:val="10"/>
        </w:numPr>
        <w:spacing w:after="360"/>
        <w:ind w:left="714" w:hanging="357"/>
        <w:contextualSpacing w:val="0"/>
        <w:jc w:val="both"/>
      </w:pPr>
      <w:r>
        <w:t>L</w:t>
      </w:r>
      <w:r w:rsidR="003878B0">
        <w:t>e membre du comité de suivi non spécialiste extérieur au do</w:t>
      </w:r>
      <w:r w:rsidR="00C36273">
        <w:t>maine de recherche du doctorant</w:t>
      </w:r>
      <w:r w:rsidR="003878B0">
        <w:t xml:space="preserve"> </w:t>
      </w:r>
      <w:r w:rsidR="0048274A">
        <w:t xml:space="preserve">précise </w:t>
      </w:r>
      <w:r w:rsidR="003878B0">
        <w:t>qu’il peut être contacté en cas de besoin en dehors de la réu</w:t>
      </w:r>
      <w:r w:rsidR="00C36273">
        <w:t>nion annuelle du CSI</w:t>
      </w:r>
      <w:r w:rsidR="003878B0">
        <w:t>.</w:t>
      </w:r>
    </w:p>
    <w:p w14:paraId="789D57AB" w14:textId="77777777" w:rsidR="009A65D7" w:rsidRPr="00104315" w:rsidRDefault="009A65D7" w:rsidP="00104315">
      <w:pPr>
        <w:pStyle w:val="Paragraphedeliste"/>
        <w:numPr>
          <w:ilvl w:val="0"/>
          <w:numId w:val="24"/>
        </w:numPr>
        <w:spacing w:after="120"/>
        <w:jc w:val="both"/>
        <w:rPr>
          <w:b/>
          <w:color w:val="002060"/>
          <w:sz w:val="24"/>
          <w:szCs w:val="24"/>
        </w:rPr>
      </w:pPr>
      <w:r w:rsidRPr="00104315">
        <w:rPr>
          <w:b/>
          <w:color w:val="002060"/>
          <w:sz w:val="24"/>
          <w:szCs w:val="24"/>
        </w:rPr>
        <w:t>Les réunions du CSI</w:t>
      </w:r>
    </w:p>
    <w:p w14:paraId="4739340E" w14:textId="77777777" w:rsidR="00730386" w:rsidRDefault="005F2FC4" w:rsidP="007C11E3">
      <w:pPr>
        <w:spacing w:after="120"/>
        <w:jc w:val="both"/>
      </w:pPr>
      <w:r w:rsidRPr="000165F8">
        <w:rPr>
          <w:i/>
        </w:rPr>
        <w:t>Le CSI</w:t>
      </w:r>
      <w:r w:rsidR="009A65D7" w:rsidRPr="000165F8">
        <w:rPr>
          <w:b/>
          <w:i/>
        </w:rPr>
        <w:t xml:space="preserve"> </w:t>
      </w:r>
      <w:r w:rsidR="009A65D7" w:rsidRPr="000165F8">
        <w:rPr>
          <w:i/>
        </w:rPr>
        <w:t xml:space="preserve">se réunit obligatoirement avant l’inscription en deuxième année et ensuite </w:t>
      </w:r>
      <w:r w:rsidR="009A65D7" w:rsidRPr="000165F8">
        <w:rPr>
          <w:b/>
          <w:i/>
        </w:rPr>
        <w:t>avant chaque nouvelle inscription</w:t>
      </w:r>
      <w:r w:rsidR="009A65D7" w:rsidRPr="000165F8">
        <w:rPr>
          <w:i/>
        </w:rPr>
        <w:t xml:space="preserve"> jusqu’à la fin du doctorat</w:t>
      </w:r>
      <w:r w:rsidR="009A65D7">
        <w:t>.</w:t>
      </w:r>
    </w:p>
    <w:p w14:paraId="788EDD84" w14:textId="18401763" w:rsidR="004A562B" w:rsidRPr="00104315" w:rsidRDefault="004A562B" w:rsidP="007C11E3">
      <w:pPr>
        <w:spacing w:after="120"/>
        <w:jc w:val="both"/>
        <w:rPr>
          <w:color w:val="000000" w:themeColor="text1"/>
        </w:rPr>
      </w:pPr>
      <w:r w:rsidRPr="00476692">
        <w:rPr>
          <w:color w:val="000000" w:themeColor="text1"/>
        </w:rPr>
        <w:t xml:space="preserve">Le renouvellement de l’inscription se fait </w:t>
      </w:r>
      <w:r w:rsidRPr="00476692">
        <w:rPr>
          <w:b/>
          <w:color w:val="000000" w:themeColor="text1"/>
        </w:rPr>
        <w:t>après avis</w:t>
      </w:r>
      <w:r w:rsidR="00104315">
        <w:rPr>
          <w:rStyle w:val="Appelnotedebasdep"/>
          <w:b/>
          <w:color w:val="000000" w:themeColor="text1"/>
        </w:rPr>
        <w:footnoteReference w:id="6"/>
      </w:r>
      <w:r w:rsidRPr="00476692">
        <w:rPr>
          <w:b/>
          <w:color w:val="000000" w:themeColor="text1"/>
        </w:rPr>
        <w:t xml:space="preserve"> du CSI</w:t>
      </w:r>
      <w:r w:rsidRPr="00476692">
        <w:rPr>
          <w:color w:val="000000" w:themeColor="text1"/>
        </w:rPr>
        <w:t>.</w:t>
      </w:r>
    </w:p>
    <w:p w14:paraId="1BD50864" w14:textId="12F4A45C" w:rsidR="007C11E3" w:rsidRPr="0072253D" w:rsidRDefault="007C11E3" w:rsidP="007C11E3">
      <w:pPr>
        <w:pStyle w:val="Default"/>
        <w:spacing w:after="80" w:line="259" w:lineRule="auto"/>
        <w:jc w:val="both"/>
        <w:rPr>
          <w:rFonts w:asciiTheme="minorHAnsi" w:hAnsiTheme="minorHAnsi" w:cstheme="minorHAnsi"/>
          <w:i/>
          <w:sz w:val="22"/>
          <w:szCs w:val="22"/>
        </w:rPr>
      </w:pPr>
      <w:r w:rsidRPr="0072253D">
        <w:rPr>
          <w:rFonts w:asciiTheme="minorHAnsi" w:hAnsiTheme="minorHAnsi" w:cstheme="minorHAnsi"/>
          <w:i/>
          <w:sz w:val="22"/>
          <w:szCs w:val="22"/>
        </w:rPr>
        <w:t xml:space="preserve">Les entretiens sont organisés sous la forme de </w:t>
      </w:r>
      <w:r w:rsidRPr="0072253D">
        <w:rPr>
          <w:rFonts w:asciiTheme="minorHAnsi" w:hAnsiTheme="minorHAnsi" w:cstheme="minorHAnsi"/>
          <w:b/>
          <w:bCs/>
          <w:i/>
          <w:sz w:val="22"/>
          <w:szCs w:val="22"/>
        </w:rPr>
        <w:t xml:space="preserve">trois étapes </w:t>
      </w:r>
      <w:r w:rsidRPr="0072253D">
        <w:rPr>
          <w:rFonts w:asciiTheme="minorHAnsi" w:hAnsiTheme="minorHAnsi" w:cstheme="minorHAnsi"/>
          <w:i/>
          <w:sz w:val="22"/>
          <w:szCs w:val="22"/>
        </w:rPr>
        <w:t>distinctes</w:t>
      </w:r>
      <w:r w:rsidR="00726557">
        <w:rPr>
          <w:rFonts w:asciiTheme="minorHAnsi" w:hAnsiTheme="minorHAnsi" w:cstheme="minorHAnsi"/>
          <w:i/>
          <w:sz w:val="22"/>
          <w:szCs w:val="22"/>
        </w:rPr>
        <w:t> </w:t>
      </w:r>
      <w:r w:rsidRPr="0072253D">
        <w:rPr>
          <w:rFonts w:asciiTheme="minorHAnsi" w:hAnsiTheme="minorHAnsi" w:cstheme="minorHAnsi"/>
          <w:i/>
          <w:sz w:val="22"/>
          <w:szCs w:val="22"/>
        </w:rPr>
        <w:t>:</w:t>
      </w:r>
    </w:p>
    <w:p w14:paraId="56AFAC7C" w14:textId="4E5209B4" w:rsidR="007C11E3" w:rsidRPr="0072253D" w:rsidRDefault="007C11E3" w:rsidP="007C11E3">
      <w:pPr>
        <w:pStyle w:val="Default"/>
        <w:numPr>
          <w:ilvl w:val="0"/>
          <w:numId w:val="20"/>
        </w:numPr>
        <w:spacing w:after="40" w:line="259" w:lineRule="auto"/>
        <w:ind w:left="714" w:hanging="357"/>
        <w:jc w:val="both"/>
        <w:rPr>
          <w:rFonts w:asciiTheme="minorHAnsi" w:hAnsiTheme="minorHAnsi" w:cstheme="minorHAnsi"/>
          <w:i/>
          <w:color w:val="FF0000"/>
          <w:sz w:val="22"/>
          <w:szCs w:val="22"/>
        </w:rPr>
      </w:pPr>
      <w:r w:rsidRPr="0072253D">
        <w:rPr>
          <w:rFonts w:asciiTheme="minorHAnsi" w:hAnsiTheme="minorHAnsi" w:cstheme="minorHAnsi"/>
          <w:i/>
          <w:sz w:val="22"/>
          <w:szCs w:val="22"/>
        </w:rPr>
        <w:t>Présentation de l’avancement des travaux et discussions ;</w:t>
      </w:r>
    </w:p>
    <w:p w14:paraId="2C78E7D1" w14:textId="3C4B25A4" w:rsidR="007C11E3" w:rsidRPr="00F0564A" w:rsidRDefault="007C11E3" w:rsidP="007C11E3">
      <w:pPr>
        <w:pStyle w:val="Default"/>
        <w:numPr>
          <w:ilvl w:val="0"/>
          <w:numId w:val="20"/>
        </w:numPr>
        <w:spacing w:after="40" w:line="259" w:lineRule="auto"/>
        <w:ind w:left="714" w:hanging="357"/>
        <w:jc w:val="both"/>
        <w:rPr>
          <w:rFonts w:asciiTheme="minorHAnsi" w:hAnsiTheme="minorHAnsi" w:cstheme="minorHAnsi"/>
          <w:i/>
          <w:color w:val="auto"/>
          <w:sz w:val="22"/>
          <w:szCs w:val="22"/>
        </w:rPr>
      </w:pPr>
      <w:r w:rsidRPr="00F0564A">
        <w:rPr>
          <w:rFonts w:asciiTheme="minorHAnsi" w:hAnsiTheme="minorHAnsi" w:cstheme="minorHAnsi"/>
          <w:i/>
          <w:color w:val="auto"/>
          <w:sz w:val="22"/>
          <w:szCs w:val="22"/>
        </w:rPr>
        <w:lastRenderedPageBreak/>
        <w:t>Entretien avec le doctorant sans la direction de thèse ;</w:t>
      </w:r>
    </w:p>
    <w:p w14:paraId="3561FD71" w14:textId="73EF2CA0" w:rsidR="007C11E3" w:rsidRPr="00F0564A" w:rsidRDefault="007C11E3" w:rsidP="007C11E3">
      <w:pPr>
        <w:pStyle w:val="Default"/>
        <w:numPr>
          <w:ilvl w:val="0"/>
          <w:numId w:val="20"/>
        </w:numPr>
        <w:spacing w:after="80" w:line="259" w:lineRule="auto"/>
        <w:jc w:val="both"/>
        <w:rPr>
          <w:rFonts w:asciiTheme="minorHAnsi" w:hAnsiTheme="minorHAnsi" w:cstheme="minorHAnsi"/>
          <w:i/>
          <w:color w:val="auto"/>
          <w:sz w:val="22"/>
          <w:szCs w:val="22"/>
        </w:rPr>
      </w:pPr>
      <w:r w:rsidRPr="00F0564A">
        <w:rPr>
          <w:rFonts w:asciiTheme="minorHAnsi" w:hAnsiTheme="minorHAnsi" w:cstheme="minorHAnsi"/>
          <w:i/>
          <w:color w:val="auto"/>
          <w:sz w:val="22"/>
          <w:szCs w:val="22"/>
        </w:rPr>
        <w:t>Entretien avec la direction de thèse sans le doctorant.</w:t>
      </w:r>
    </w:p>
    <w:p w14:paraId="0B449A97" w14:textId="5FB96AFD" w:rsidR="007C11E3" w:rsidRPr="007C11E3" w:rsidRDefault="00F715DA" w:rsidP="007C11E3">
      <w:pPr>
        <w:pStyle w:val="Default"/>
        <w:spacing w:after="80" w:line="259" w:lineRule="auto"/>
        <w:jc w:val="both"/>
        <w:rPr>
          <w:rFonts w:asciiTheme="minorHAnsi" w:hAnsiTheme="minorHAnsi" w:cstheme="minorHAnsi"/>
          <w:sz w:val="22"/>
          <w:szCs w:val="22"/>
        </w:rPr>
      </w:pPr>
      <w:r>
        <w:rPr>
          <w:rFonts w:asciiTheme="minorHAnsi" w:hAnsiTheme="minorHAnsi" w:cstheme="minorHAnsi"/>
          <w:sz w:val="22"/>
          <w:szCs w:val="22"/>
        </w:rPr>
        <w:t xml:space="preserve">Ces trois étapes </w:t>
      </w:r>
      <w:r w:rsidR="007C11E3" w:rsidRPr="007C11E3">
        <w:rPr>
          <w:rFonts w:asciiTheme="minorHAnsi" w:hAnsiTheme="minorHAnsi" w:cstheme="minorHAnsi"/>
          <w:sz w:val="22"/>
          <w:szCs w:val="22"/>
        </w:rPr>
        <w:t xml:space="preserve">peuvent se tenir à des </w:t>
      </w:r>
      <w:r w:rsidR="00A177C1">
        <w:rPr>
          <w:rFonts w:asciiTheme="minorHAnsi" w:hAnsiTheme="minorHAnsi" w:cstheme="minorHAnsi"/>
          <w:sz w:val="22"/>
          <w:szCs w:val="22"/>
        </w:rPr>
        <w:t xml:space="preserve">dates ou des </w:t>
      </w:r>
      <w:r w:rsidR="007C11E3" w:rsidRPr="007C11E3">
        <w:rPr>
          <w:rFonts w:asciiTheme="minorHAnsi" w:hAnsiTheme="minorHAnsi" w:cstheme="minorHAnsi"/>
          <w:sz w:val="22"/>
          <w:szCs w:val="22"/>
        </w:rPr>
        <w:t xml:space="preserve">moments </w:t>
      </w:r>
      <w:r w:rsidR="007F17CF">
        <w:rPr>
          <w:rFonts w:asciiTheme="minorHAnsi" w:hAnsiTheme="minorHAnsi" w:cstheme="minorHAnsi"/>
          <w:sz w:val="22"/>
          <w:szCs w:val="22"/>
        </w:rPr>
        <w:t>différents.</w:t>
      </w:r>
    </w:p>
    <w:p w14:paraId="61EB51B8" w14:textId="674A5FBF" w:rsidR="007C11E3" w:rsidRPr="007C11E3" w:rsidRDefault="007C11E3" w:rsidP="007C11E3">
      <w:pPr>
        <w:pStyle w:val="Default"/>
        <w:spacing w:after="80" w:line="259" w:lineRule="auto"/>
        <w:jc w:val="both"/>
        <w:rPr>
          <w:rFonts w:asciiTheme="minorHAnsi" w:hAnsiTheme="minorHAnsi" w:cstheme="minorHAnsi"/>
          <w:sz w:val="22"/>
          <w:szCs w:val="22"/>
        </w:rPr>
      </w:pPr>
      <w:r w:rsidRPr="007C11E3">
        <w:rPr>
          <w:rFonts w:asciiTheme="minorHAnsi" w:hAnsiTheme="minorHAnsi" w:cstheme="minorHAnsi"/>
          <w:sz w:val="22"/>
          <w:szCs w:val="22"/>
        </w:rPr>
        <w:t>Sauf consignes</w:t>
      </w:r>
      <w:r w:rsidR="007F17CF">
        <w:rPr>
          <w:rFonts w:asciiTheme="minorHAnsi" w:hAnsiTheme="minorHAnsi" w:cstheme="minorHAnsi"/>
          <w:sz w:val="22"/>
          <w:szCs w:val="22"/>
        </w:rPr>
        <w:t xml:space="preserve"> contraires de l’ED, la présentation au CSI</w:t>
      </w:r>
      <w:r w:rsidRPr="007C11E3">
        <w:rPr>
          <w:rFonts w:asciiTheme="minorHAnsi" w:hAnsiTheme="minorHAnsi" w:cstheme="minorHAnsi"/>
          <w:sz w:val="22"/>
          <w:szCs w:val="22"/>
        </w:rPr>
        <w:t xml:space="preserve"> des travaux scientifiques réalisés p</w:t>
      </w:r>
      <w:r w:rsidR="007F17CF">
        <w:rPr>
          <w:rFonts w:asciiTheme="minorHAnsi" w:hAnsiTheme="minorHAnsi" w:cstheme="minorHAnsi"/>
          <w:sz w:val="22"/>
          <w:szCs w:val="22"/>
        </w:rPr>
        <w:t>ar le doctorant</w:t>
      </w:r>
      <w:r w:rsidRPr="007C11E3">
        <w:rPr>
          <w:rFonts w:asciiTheme="minorHAnsi" w:hAnsiTheme="minorHAnsi" w:cstheme="minorHAnsi"/>
          <w:sz w:val="22"/>
          <w:szCs w:val="22"/>
        </w:rPr>
        <w:t xml:space="preserve"> et les questions scientifiques sur ces travaux peuvent </w:t>
      </w:r>
      <w:r w:rsidR="00A177C1">
        <w:rPr>
          <w:rFonts w:asciiTheme="minorHAnsi" w:hAnsiTheme="minorHAnsi" w:cstheme="minorHAnsi"/>
          <w:sz w:val="22"/>
          <w:szCs w:val="22"/>
        </w:rPr>
        <w:t xml:space="preserve">se dérouler </w:t>
      </w:r>
      <w:r w:rsidRPr="007C11E3">
        <w:rPr>
          <w:rFonts w:asciiTheme="minorHAnsi" w:hAnsiTheme="minorHAnsi" w:cstheme="minorHAnsi"/>
          <w:sz w:val="22"/>
          <w:szCs w:val="22"/>
        </w:rPr>
        <w:t>dans un cadre pu</w:t>
      </w:r>
      <w:r w:rsidR="007F17CF">
        <w:rPr>
          <w:rFonts w:asciiTheme="minorHAnsi" w:hAnsiTheme="minorHAnsi" w:cstheme="minorHAnsi"/>
          <w:sz w:val="22"/>
          <w:szCs w:val="22"/>
        </w:rPr>
        <w:t>blic (journées scientifique</w:t>
      </w:r>
      <w:r w:rsidR="004D46DA">
        <w:rPr>
          <w:rFonts w:asciiTheme="minorHAnsi" w:hAnsiTheme="minorHAnsi" w:cstheme="minorHAnsi"/>
          <w:sz w:val="22"/>
          <w:szCs w:val="22"/>
        </w:rPr>
        <w:t>s</w:t>
      </w:r>
      <w:r w:rsidR="007F17CF">
        <w:rPr>
          <w:rFonts w:asciiTheme="minorHAnsi" w:hAnsiTheme="minorHAnsi" w:cstheme="minorHAnsi"/>
          <w:sz w:val="22"/>
          <w:szCs w:val="22"/>
        </w:rPr>
        <w:t xml:space="preserve"> de l’ED</w:t>
      </w:r>
      <w:r w:rsidRPr="007C11E3">
        <w:rPr>
          <w:rFonts w:asciiTheme="minorHAnsi" w:hAnsiTheme="minorHAnsi" w:cstheme="minorHAnsi"/>
          <w:sz w:val="22"/>
          <w:szCs w:val="22"/>
        </w:rPr>
        <w:t>, séminaire de laboratoire</w:t>
      </w:r>
      <w:r w:rsidR="007E6DD7">
        <w:rPr>
          <w:rFonts w:asciiTheme="minorHAnsi" w:hAnsiTheme="minorHAnsi" w:cstheme="minorHAnsi"/>
          <w:sz w:val="22"/>
          <w:szCs w:val="22"/>
        </w:rPr>
        <w:t xml:space="preserve">, </w:t>
      </w:r>
      <w:r w:rsidRPr="007C11E3">
        <w:rPr>
          <w:rFonts w:asciiTheme="minorHAnsi" w:hAnsiTheme="minorHAnsi" w:cstheme="minorHAnsi"/>
          <w:sz w:val="22"/>
          <w:szCs w:val="22"/>
        </w:rPr>
        <w:t>…).</w:t>
      </w:r>
    </w:p>
    <w:p w14:paraId="1BAAE8E5" w14:textId="750FC5BE" w:rsidR="007C11E3" w:rsidRDefault="00A177C1" w:rsidP="007F17CF">
      <w:pPr>
        <w:spacing w:after="240"/>
        <w:jc w:val="both"/>
        <w:rPr>
          <w:rFonts w:ascii="Arial" w:hAnsi="Arial" w:cs="Arial"/>
          <w:color w:val="000000"/>
          <w:shd w:val="clear" w:color="auto" w:fill="FFFFFF"/>
        </w:rPr>
      </w:pPr>
      <w:r>
        <w:rPr>
          <w:rFonts w:cstheme="minorHAnsi"/>
        </w:rPr>
        <w:t>En revanche, l</w:t>
      </w:r>
      <w:r w:rsidR="007C11E3" w:rsidRPr="007C11E3">
        <w:rPr>
          <w:rFonts w:cstheme="minorHAnsi"/>
        </w:rPr>
        <w:t xml:space="preserve">es entretiens du comité avec le doctorant sans la direction de thèse et avec la direction de thèse sans le doctorant se tiennent à </w:t>
      </w:r>
      <w:r w:rsidR="007C11E3" w:rsidRPr="00104315">
        <w:rPr>
          <w:rFonts w:cstheme="minorHAnsi"/>
          <w:b/>
        </w:rPr>
        <w:t>huis-clos</w:t>
      </w:r>
      <w:r>
        <w:rPr>
          <w:rFonts w:cstheme="minorHAnsi"/>
        </w:rPr>
        <w:t xml:space="preserve"> afin que chacun puisse</w:t>
      </w:r>
      <w:r w:rsidR="008F62FF">
        <w:rPr>
          <w:rFonts w:cstheme="minorHAnsi"/>
        </w:rPr>
        <w:t xml:space="preserve"> </w:t>
      </w:r>
      <w:r w:rsidR="007F17CF">
        <w:rPr>
          <w:rFonts w:cstheme="minorHAnsi"/>
        </w:rPr>
        <w:t xml:space="preserve">s’exprimer </w:t>
      </w:r>
      <w:r w:rsidR="007C11E3" w:rsidRPr="007C11E3">
        <w:rPr>
          <w:rFonts w:cstheme="minorHAnsi"/>
        </w:rPr>
        <w:t xml:space="preserve">librement lors des entretiens. Chacun est tenu à la discrétion </w:t>
      </w:r>
      <w:r w:rsidR="007F17CF" w:rsidRPr="007C11E3">
        <w:rPr>
          <w:rFonts w:cstheme="minorHAnsi"/>
        </w:rPr>
        <w:t xml:space="preserve">et à la bienveillance </w:t>
      </w:r>
      <w:r w:rsidR="007C11E3" w:rsidRPr="007C11E3">
        <w:rPr>
          <w:rFonts w:cstheme="minorHAnsi"/>
        </w:rPr>
        <w:t>sur ce qui aura été échangé au cours de l’entretien.</w:t>
      </w:r>
    </w:p>
    <w:p w14:paraId="06B565FF" w14:textId="77777777" w:rsidR="00BF213F" w:rsidRDefault="00BF213F" w:rsidP="001E0158">
      <w:pPr>
        <w:spacing w:after="80"/>
        <w:jc w:val="both"/>
        <w:rPr>
          <w:b/>
          <w:color w:val="0070C0"/>
        </w:rPr>
      </w:pPr>
      <w:r>
        <w:rPr>
          <w:b/>
          <w:color w:val="0070C0"/>
        </w:rPr>
        <w:t>Avant la réunion</w:t>
      </w:r>
      <w:r w:rsidRPr="0074375A">
        <w:rPr>
          <w:b/>
          <w:color w:val="0070C0"/>
        </w:rPr>
        <w:t> </w:t>
      </w:r>
      <w:r w:rsidR="001E0158">
        <w:rPr>
          <w:b/>
          <w:color w:val="0070C0"/>
        </w:rPr>
        <w:t xml:space="preserve">annuelle </w:t>
      </w:r>
    </w:p>
    <w:p w14:paraId="1754CD2F" w14:textId="2B481B8C" w:rsidR="001E0158" w:rsidRDefault="001E0158" w:rsidP="00BF213F">
      <w:pPr>
        <w:pStyle w:val="Default"/>
        <w:numPr>
          <w:ilvl w:val="0"/>
          <w:numId w:val="11"/>
        </w:numPr>
        <w:spacing w:after="80" w:line="259" w:lineRule="auto"/>
        <w:ind w:left="714" w:hanging="357"/>
        <w:jc w:val="both"/>
        <w:rPr>
          <w:rFonts w:asciiTheme="minorHAnsi" w:hAnsiTheme="minorHAnsi" w:cstheme="minorHAnsi"/>
          <w:sz w:val="22"/>
          <w:szCs w:val="22"/>
        </w:rPr>
      </w:pPr>
      <w:r>
        <w:rPr>
          <w:rFonts w:asciiTheme="minorHAnsi" w:hAnsiTheme="minorHAnsi" w:cstheme="minorHAnsi"/>
          <w:sz w:val="22"/>
          <w:szCs w:val="22"/>
        </w:rPr>
        <w:t xml:space="preserve">Le doctorant </w:t>
      </w:r>
      <w:r w:rsidR="00BF213F" w:rsidRPr="001E0158">
        <w:rPr>
          <w:rFonts w:asciiTheme="minorHAnsi" w:hAnsiTheme="minorHAnsi" w:cstheme="minorHAnsi"/>
          <w:sz w:val="22"/>
          <w:szCs w:val="22"/>
        </w:rPr>
        <w:t>rédige et transm</w:t>
      </w:r>
      <w:r>
        <w:rPr>
          <w:rFonts w:asciiTheme="minorHAnsi" w:hAnsiTheme="minorHAnsi" w:cstheme="minorHAnsi"/>
          <w:sz w:val="22"/>
          <w:szCs w:val="22"/>
        </w:rPr>
        <w:t>et au</w:t>
      </w:r>
      <w:r w:rsidR="00FA5922">
        <w:rPr>
          <w:rFonts w:asciiTheme="minorHAnsi" w:hAnsiTheme="minorHAnsi" w:cstheme="minorHAnsi"/>
          <w:sz w:val="22"/>
          <w:szCs w:val="22"/>
        </w:rPr>
        <w:t>x</w:t>
      </w:r>
      <w:r>
        <w:rPr>
          <w:rFonts w:asciiTheme="minorHAnsi" w:hAnsiTheme="minorHAnsi" w:cstheme="minorHAnsi"/>
          <w:sz w:val="22"/>
          <w:szCs w:val="22"/>
        </w:rPr>
        <w:t xml:space="preserve"> membres du CSI</w:t>
      </w:r>
      <w:r w:rsidR="00BF213F" w:rsidRPr="001E0158">
        <w:rPr>
          <w:rFonts w:asciiTheme="minorHAnsi" w:hAnsiTheme="minorHAnsi" w:cstheme="minorHAnsi"/>
          <w:sz w:val="22"/>
          <w:szCs w:val="22"/>
        </w:rPr>
        <w:t xml:space="preserve"> un</w:t>
      </w:r>
      <w:r w:rsidR="00FA5922">
        <w:rPr>
          <w:rFonts w:asciiTheme="minorHAnsi" w:hAnsiTheme="minorHAnsi" w:cstheme="minorHAnsi"/>
          <w:sz w:val="22"/>
          <w:szCs w:val="22"/>
        </w:rPr>
        <w:t xml:space="preserve"> rapport annuel</w:t>
      </w:r>
      <w:r w:rsidR="00BF213F" w:rsidRPr="001E0158">
        <w:rPr>
          <w:rFonts w:asciiTheme="minorHAnsi" w:hAnsiTheme="minorHAnsi" w:cstheme="minorHAnsi"/>
          <w:sz w:val="22"/>
          <w:szCs w:val="22"/>
        </w:rPr>
        <w:t xml:space="preserve"> </w:t>
      </w:r>
      <w:r w:rsidR="00FA5922">
        <w:rPr>
          <w:rFonts w:asciiTheme="minorHAnsi" w:hAnsiTheme="minorHAnsi" w:cstheme="minorHAnsi"/>
          <w:sz w:val="22"/>
          <w:szCs w:val="22"/>
        </w:rPr>
        <w:t>d’avancement de ses travaux</w:t>
      </w:r>
      <w:r w:rsidR="00BF213F" w:rsidRPr="001E0158">
        <w:rPr>
          <w:rFonts w:asciiTheme="minorHAnsi" w:hAnsiTheme="minorHAnsi" w:cstheme="minorHAnsi"/>
          <w:sz w:val="22"/>
          <w:szCs w:val="22"/>
        </w:rPr>
        <w:t>. Le format de ce</w:t>
      </w:r>
      <w:r w:rsidR="00FA5922">
        <w:rPr>
          <w:rFonts w:asciiTheme="minorHAnsi" w:hAnsiTheme="minorHAnsi" w:cstheme="minorHAnsi"/>
          <w:sz w:val="22"/>
          <w:szCs w:val="22"/>
        </w:rPr>
        <w:t xml:space="preserve"> rapport</w:t>
      </w:r>
      <w:r w:rsidR="00BF213F" w:rsidRPr="001E0158">
        <w:rPr>
          <w:rFonts w:asciiTheme="minorHAnsi" w:hAnsiTheme="minorHAnsi" w:cstheme="minorHAnsi"/>
          <w:sz w:val="22"/>
          <w:szCs w:val="22"/>
        </w:rPr>
        <w:t xml:space="preserve"> </w:t>
      </w:r>
      <w:r w:rsidR="006D207C">
        <w:rPr>
          <w:rFonts w:asciiTheme="minorHAnsi" w:hAnsiTheme="minorHAnsi" w:cstheme="minorHAnsi"/>
          <w:sz w:val="22"/>
          <w:szCs w:val="22"/>
        </w:rPr>
        <w:t>est défini par l’ED</w:t>
      </w:r>
      <w:r w:rsidR="00726557">
        <w:rPr>
          <w:rFonts w:asciiTheme="minorHAnsi" w:hAnsiTheme="minorHAnsi" w:cstheme="minorHAnsi"/>
          <w:sz w:val="22"/>
          <w:szCs w:val="22"/>
        </w:rPr>
        <w:t> ;</w:t>
      </w:r>
    </w:p>
    <w:p w14:paraId="2B50378D" w14:textId="085598B0" w:rsidR="009D55D4" w:rsidRDefault="001E0158" w:rsidP="009D55D4">
      <w:pPr>
        <w:pStyle w:val="Default"/>
        <w:numPr>
          <w:ilvl w:val="0"/>
          <w:numId w:val="11"/>
        </w:numPr>
        <w:spacing w:after="80" w:line="259" w:lineRule="auto"/>
        <w:ind w:left="714" w:hanging="357"/>
        <w:jc w:val="both"/>
        <w:rPr>
          <w:rFonts w:asciiTheme="minorHAnsi" w:hAnsiTheme="minorHAnsi" w:cstheme="minorHAnsi"/>
          <w:sz w:val="22"/>
          <w:szCs w:val="22"/>
        </w:rPr>
      </w:pPr>
      <w:r>
        <w:rPr>
          <w:rFonts w:asciiTheme="minorHAnsi" w:hAnsiTheme="minorHAnsi" w:cstheme="minorHAnsi"/>
          <w:sz w:val="22"/>
          <w:szCs w:val="22"/>
        </w:rPr>
        <w:t>Le doctorant fournit aux membres du CSI</w:t>
      </w:r>
      <w:r w:rsidR="00BF213F" w:rsidRPr="001E0158">
        <w:rPr>
          <w:rFonts w:asciiTheme="minorHAnsi" w:hAnsiTheme="minorHAnsi" w:cstheme="minorHAnsi"/>
          <w:sz w:val="22"/>
          <w:szCs w:val="22"/>
        </w:rPr>
        <w:t xml:space="preserve"> son </w:t>
      </w:r>
      <w:r w:rsidR="00BF213F" w:rsidRPr="001C7586">
        <w:rPr>
          <w:rFonts w:asciiTheme="minorHAnsi" w:hAnsiTheme="minorHAnsi" w:cstheme="minorHAnsi"/>
          <w:bCs/>
          <w:sz w:val="22"/>
          <w:szCs w:val="22"/>
        </w:rPr>
        <w:t>portfolio de compétences</w:t>
      </w:r>
      <w:r w:rsidR="00BF213F" w:rsidRPr="001E0158">
        <w:rPr>
          <w:rFonts w:asciiTheme="minorHAnsi" w:hAnsiTheme="minorHAnsi" w:cstheme="minorHAnsi"/>
          <w:b/>
          <w:bCs/>
          <w:sz w:val="22"/>
          <w:szCs w:val="22"/>
        </w:rPr>
        <w:t xml:space="preserve"> </w:t>
      </w:r>
      <w:r w:rsidR="00BF213F" w:rsidRPr="001E0158">
        <w:rPr>
          <w:rFonts w:asciiTheme="minorHAnsi" w:hAnsiTheme="minorHAnsi" w:cstheme="minorHAnsi"/>
          <w:sz w:val="22"/>
          <w:szCs w:val="22"/>
        </w:rPr>
        <w:t xml:space="preserve">et son </w:t>
      </w:r>
      <w:r w:rsidR="00BF213F" w:rsidRPr="001C7586">
        <w:rPr>
          <w:rFonts w:asciiTheme="minorHAnsi" w:hAnsiTheme="minorHAnsi" w:cstheme="minorHAnsi"/>
          <w:bCs/>
          <w:sz w:val="22"/>
          <w:szCs w:val="22"/>
        </w:rPr>
        <w:t>plan de formation</w:t>
      </w:r>
      <w:r w:rsidR="00BF213F" w:rsidRPr="001E0158">
        <w:rPr>
          <w:rFonts w:asciiTheme="minorHAnsi" w:hAnsiTheme="minorHAnsi" w:cstheme="minorHAnsi"/>
          <w:b/>
          <w:bCs/>
          <w:sz w:val="22"/>
          <w:szCs w:val="22"/>
        </w:rPr>
        <w:t xml:space="preserve"> </w:t>
      </w:r>
      <w:r w:rsidR="00BF213F" w:rsidRPr="001E0158">
        <w:rPr>
          <w:rFonts w:asciiTheme="minorHAnsi" w:hAnsiTheme="minorHAnsi" w:cstheme="minorHAnsi"/>
          <w:sz w:val="22"/>
          <w:szCs w:val="22"/>
        </w:rPr>
        <w:t>actu</w:t>
      </w:r>
      <w:r>
        <w:rPr>
          <w:rFonts w:asciiTheme="minorHAnsi" w:hAnsiTheme="minorHAnsi" w:cstheme="minorHAnsi"/>
          <w:sz w:val="22"/>
          <w:szCs w:val="22"/>
        </w:rPr>
        <w:t>alisés</w:t>
      </w:r>
      <w:r w:rsidR="00726557">
        <w:rPr>
          <w:rFonts w:asciiTheme="minorHAnsi" w:hAnsiTheme="minorHAnsi" w:cstheme="minorHAnsi"/>
          <w:sz w:val="22"/>
          <w:szCs w:val="22"/>
        </w:rPr>
        <w:t> ;</w:t>
      </w:r>
    </w:p>
    <w:p w14:paraId="3F6FEDE5" w14:textId="56CF4EB6" w:rsidR="009D55D4" w:rsidRPr="009851C3" w:rsidRDefault="00BF213F" w:rsidP="009A65D7">
      <w:pPr>
        <w:pStyle w:val="Default"/>
        <w:numPr>
          <w:ilvl w:val="0"/>
          <w:numId w:val="11"/>
        </w:numPr>
        <w:spacing w:after="80" w:line="259" w:lineRule="auto"/>
        <w:ind w:left="714" w:hanging="357"/>
        <w:jc w:val="both"/>
        <w:rPr>
          <w:rFonts w:asciiTheme="minorHAnsi" w:hAnsiTheme="minorHAnsi" w:cstheme="minorHAnsi"/>
          <w:sz w:val="22"/>
          <w:szCs w:val="22"/>
        </w:rPr>
      </w:pPr>
      <w:r w:rsidRPr="009851C3">
        <w:rPr>
          <w:rFonts w:asciiTheme="minorHAnsi" w:hAnsiTheme="minorHAnsi" w:cstheme="minorHAnsi"/>
          <w:sz w:val="22"/>
          <w:szCs w:val="22"/>
        </w:rPr>
        <w:t xml:space="preserve">Les modalités de transmission </w:t>
      </w:r>
      <w:r w:rsidR="009D55D4" w:rsidRPr="009851C3">
        <w:rPr>
          <w:rFonts w:asciiTheme="minorHAnsi" w:hAnsiTheme="minorHAnsi" w:cstheme="minorHAnsi"/>
          <w:sz w:val="22"/>
          <w:szCs w:val="22"/>
        </w:rPr>
        <w:t xml:space="preserve">des documents aux membres du CSI </w:t>
      </w:r>
      <w:r w:rsidRPr="009851C3">
        <w:rPr>
          <w:rFonts w:asciiTheme="minorHAnsi" w:hAnsiTheme="minorHAnsi" w:cstheme="minorHAnsi"/>
          <w:sz w:val="22"/>
          <w:szCs w:val="22"/>
        </w:rPr>
        <w:t>sont co</w:t>
      </w:r>
      <w:r w:rsidR="006D207C">
        <w:rPr>
          <w:rFonts w:asciiTheme="minorHAnsi" w:hAnsiTheme="minorHAnsi" w:cstheme="minorHAnsi"/>
          <w:sz w:val="22"/>
          <w:szCs w:val="22"/>
        </w:rPr>
        <w:t>mmuniquées par l’ED</w:t>
      </w:r>
      <w:r w:rsidR="00726557">
        <w:rPr>
          <w:rFonts w:asciiTheme="minorHAnsi" w:hAnsiTheme="minorHAnsi" w:cstheme="minorHAnsi"/>
          <w:sz w:val="22"/>
          <w:szCs w:val="22"/>
        </w:rPr>
        <w:t> ;</w:t>
      </w:r>
    </w:p>
    <w:p w14:paraId="334B63D0" w14:textId="2CA04D98" w:rsidR="00104315" w:rsidRPr="000165F8" w:rsidRDefault="009D55D4" w:rsidP="00F22F0F">
      <w:pPr>
        <w:pStyle w:val="Default"/>
        <w:numPr>
          <w:ilvl w:val="0"/>
          <w:numId w:val="11"/>
        </w:numPr>
        <w:spacing w:after="120" w:line="259" w:lineRule="auto"/>
        <w:ind w:left="714" w:hanging="357"/>
        <w:jc w:val="both"/>
        <w:rPr>
          <w:rFonts w:asciiTheme="minorHAnsi" w:hAnsiTheme="minorHAnsi" w:cstheme="minorHAnsi"/>
          <w:sz w:val="22"/>
          <w:szCs w:val="22"/>
        </w:rPr>
      </w:pPr>
      <w:r w:rsidRPr="009D55D4">
        <w:rPr>
          <w:rFonts w:asciiTheme="minorHAnsi" w:hAnsiTheme="minorHAnsi" w:cstheme="minorHAnsi"/>
          <w:sz w:val="22"/>
          <w:szCs w:val="22"/>
        </w:rPr>
        <w:t>Les membres du CSI</w:t>
      </w:r>
      <w:r w:rsidR="009851C3">
        <w:rPr>
          <w:rFonts w:asciiTheme="minorHAnsi" w:hAnsiTheme="minorHAnsi" w:cstheme="minorHAnsi"/>
          <w:sz w:val="22"/>
          <w:szCs w:val="22"/>
        </w:rPr>
        <w:t xml:space="preserve"> prennent connaissance du présent document</w:t>
      </w:r>
      <w:r w:rsidR="00726557">
        <w:rPr>
          <w:rFonts w:asciiTheme="minorHAnsi" w:hAnsiTheme="minorHAnsi" w:cstheme="minorHAnsi"/>
          <w:sz w:val="22"/>
          <w:szCs w:val="22"/>
        </w:rPr>
        <w:t>,</w:t>
      </w:r>
      <w:r w:rsidRPr="009D55D4">
        <w:rPr>
          <w:rFonts w:asciiTheme="minorHAnsi" w:hAnsiTheme="minorHAnsi" w:cstheme="minorHAnsi"/>
          <w:sz w:val="22"/>
          <w:szCs w:val="22"/>
        </w:rPr>
        <w:t xml:space="preserve"> </w:t>
      </w:r>
      <w:r w:rsidR="00F258A5">
        <w:rPr>
          <w:rFonts w:asciiTheme="minorHAnsi" w:hAnsiTheme="minorHAnsi" w:cstheme="minorHAnsi"/>
          <w:sz w:val="22"/>
          <w:szCs w:val="22"/>
        </w:rPr>
        <w:t xml:space="preserve">en particulier </w:t>
      </w:r>
      <w:r w:rsidR="00A177C1">
        <w:rPr>
          <w:rFonts w:asciiTheme="minorHAnsi" w:hAnsiTheme="minorHAnsi" w:cstheme="minorHAnsi"/>
          <w:sz w:val="22"/>
          <w:szCs w:val="22"/>
        </w:rPr>
        <w:t xml:space="preserve">du </w:t>
      </w:r>
      <w:r w:rsidR="00F258A5" w:rsidRPr="009D55D4">
        <w:rPr>
          <w:rFonts w:asciiTheme="minorHAnsi" w:hAnsiTheme="minorHAnsi" w:cstheme="minorHAnsi"/>
          <w:sz w:val="22"/>
          <w:szCs w:val="22"/>
        </w:rPr>
        <w:t xml:space="preserve">référentiel des questions </w:t>
      </w:r>
      <w:r w:rsidR="00040D93">
        <w:rPr>
          <w:rFonts w:asciiTheme="minorHAnsi" w:hAnsiTheme="minorHAnsi" w:cstheme="minorHAnsi"/>
          <w:sz w:val="22"/>
          <w:szCs w:val="22"/>
        </w:rPr>
        <w:t>pouvant être abordées</w:t>
      </w:r>
      <w:r w:rsidR="00F258A5">
        <w:rPr>
          <w:rFonts w:asciiTheme="minorHAnsi" w:hAnsiTheme="minorHAnsi" w:cstheme="minorHAnsi"/>
          <w:sz w:val="22"/>
          <w:szCs w:val="22"/>
        </w:rPr>
        <w:t xml:space="preserve"> ci-après.</w:t>
      </w:r>
    </w:p>
    <w:p w14:paraId="6E40EE8A" w14:textId="77777777" w:rsidR="00F258A5" w:rsidRPr="002445A6" w:rsidRDefault="00F258A5" w:rsidP="002445A6">
      <w:pPr>
        <w:spacing w:after="80"/>
        <w:jc w:val="both"/>
        <w:rPr>
          <w:b/>
          <w:color w:val="0070C0"/>
        </w:rPr>
      </w:pPr>
      <w:r>
        <w:rPr>
          <w:b/>
          <w:color w:val="0070C0"/>
        </w:rPr>
        <w:t>Au cours de</w:t>
      </w:r>
      <w:r w:rsidRPr="00F258A5">
        <w:rPr>
          <w:b/>
          <w:color w:val="0070C0"/>
        </w:rPr>
        <w:t xml:space="preserve"> la réunion </w:t>
      </w:r>
    </w:p>
    <w:p w14:paraId="43342DBC" w14:textId="1CCD8A7A" w:rsidR="00F22F0F" w:rsidRPr="00F0564A" w:rsidRDefault="00F22F0F" w:rsidP="00F22F0F">
      <w:pPr>
        <w:pStyle w:val="Default"/>
        <w:numPr>
          <w:ilvl w:val="0"/>
          <w:numId w:val="13"/>
        </w:numPr>
        <w:spacing w:after="80" w:line="259" w:lineRule="auto"/>
        <w:ind w:left="714" w:hanging="357"/>
        <w:jc w:val="both"/>
      </w:pPr>
      <w:r>
        <w:rPr>
          <w:rFonts w:asciiTheme="minorHAnsi" w:hAnsiTheme="minorHAnsi" w:cstheme="minorHAnsi"/>
          <w:sz w:val="22"/>
          <w:szCs w:val="22"/>
        </w:rPr>
        <w:t>Les membres du CSI</w:t>
      </w:r>
      <w:r w:rsidRPr="002445A6">
        <w:rPr>
          <w:rFonts w:asciiTheme="minorHAnsi" w:hAnsiTheme="minorHAnsi" w:cstheme="minorHAnsi"/>
          <w:sz w:val="22"/>
          <w:szCs w:val="22"/>
        </w:rPr>
        <w:t xml:space="preserve"> doi</w:t>
      </w:r>
      <w:r>
        <w:rPr>
          <w:rFonts w:asciiTheme="minorHAnsi" w:hAnsiTheme="minorHAnsi" w:cstheme="minorHAnsi"/>
          <w:sz w:val="22"/>
          <w:szCs w:val="22"/>
        </w:rPr>
        <w:t>ven</w:t>
      </w:r>
      <w:r w:rsidRPr="002445A6">
        <w:rPr>
          <w:rFonts w:asciiTheme="minorHAnsi" w:hAnsiTheme="minorHAnsi" w:cstheme="minorHAnsi"/>
          <w:sz w:val="22"/>
          <w:szCs w:val="22"/>
        </w:rPr>
        <w:t xml:space="preserve">t prévoir un court moment au début de l’entretien pour en </w:t>
      </w:r>
      <w:r>
        <w:rPr>
          <w:rFonts w:asciiTheme="minorHAnsi" w:hAnsiTheme="minorHAnsi" w:cstheme="minorHAnsi"/>
          <w:sz w:val="22"/>
          <w:szCs w:val="22"/>
        </w:rPr>
        <w:t xml:space="preserve">préciser </w:t>
      </w:r>
      <w:r w:rsidRPr="002445A6">
        <w:rPr>
          <w:rFonts w:asciiTheme="minorHAnsi" w:hAnsiTheme="minorHAnsi" w:cstheme="minorHAnsi"/>
          <w:sz w:val="22"/>
          <w:szCs w:val="22"/>
        </w:rPr>
        <w:t>le cadre, les objectifs et le déroulement.</w:t>
      </w:r>
    </w:p>
    <w:p w14:paraId="4C0C0504" w14:textId="14461E06" w:rsidR="002445A6" w:rsidRDefault="002445A6" w:rsidP="00F0564A">
      <w:pPr>
        <w:pStyle w:val="Default"/>
        <w:numPr>
          <w:ilvl w:val="0"/>
          <w:numId w:val="13"/>
        </w:numPr>
        <w:spacing w:after="120" w:line="259" w:lineRule="auto"/>
        <w:ind w:left="714" w:hanging="357"/>
        <w:jc w:val="both"/>
      </w:pPr>
      <w:r w:rsidRPr="002445A6">
        <w:rPr>
          <w:rFonts w:asciiTheme="minorHAnsi" w:hAnsiTheme="minorHAnsi" w:cstheme="minorHAnsi"/>
          <w:sz w:val="22"/>
          <w:szCs w:val="22"/>
        </w:rPr>
        <w:t xml:space="preserve">Les membres du CSI </w:t>
      </w:r>
      <w:r w:rsidR="009D55D4" w:rsidRPr="002445A6">
        <w:rPr>
          <w:rFonts w:asciiTheme="minorHAnsi" w:hAnsiTheme="minorHAnsi" w:cstheme="minorHAnsi"/>
          <w:sz w:val="22"/>
          <w:szCs w:val="22"/>
        </w:rPr>
        <w:t>veillent à aborder l’ensemble</w:t>
      </w:r>
      <w:r w:rsidR="009851C3" w:rsidRPr="002445A6">
        <w:rPr>
          <w:rFonts w:asciiTheme="minorHAnsi" w:hAnsiTheme="minorHAnsi" w:cstheme="minorHAnsi"/>
          <w:sz w:val="22"/>
          <w:szCs w:val="22"/>
        </w:rPr>
        <w:t xml:space="preserve"> des points qu’ils jugent nécessaires ou utiles pour s’assurer du bon déroulement de la thèse du doctorant</w:t>
      </w:r>
      <w:r w:rsidR="00726557">
        <w:rPr>
          <w:rFonts w:asciiTheme="minorHAnsi" w:hAnsiTheme="minorHAnsi" w:cstheme="minorHAnsi"/>
          <w:sz w:val="22"/>
          <w:szCs w:val="22"/>
        </w:rPr>
        <w:t> ;</w:t>
      </w:r>
    </w:p>
    <w:p w14:paraId="555A966A" w14:textId="77777777" w:rsidR="00AA14B1" w:rsidRPr="00AA14B1" w:rsidRDefault="00AA14B1" w:rsidP="00AA14B1">
      <w:pPr>
        <w:spacing w:after="80"/>
        <w:jc w:val="both"/>
        <w:rPr>
          <w:b/>
          <w:color w:val="0070C0"/>
        </w:rPr>
      </w:pPr>
      <w:r>
        <w:rPr>
          <w:b/>
          <w:color w:val="0070C0"/>
        </w:rPr>
        <w:t>A l’issue</w:t>
      </w:r>
      <w:r w:rsidRPr="00AA14B1">
        <w:rPr>
          <w:b/>
          <w:color w:val="0070C0"/>
        </w:rPr>
        <w:t xml:space="preserve"> de la réunion  </w:t>
      </w:r>
    </w:p>
    <w:p w14:paraId="0F493AE0" w14:textId="669D5E1A" w:rsidR="006D207C" w:rsidRPr="0038053A" w:rsidRDefault="00BF25EC" w:rsidP="006D207C">
      <w:pPr>
        <w:spacing w:after="80"/>
        <w:jc w:val="both"/>
        <w:rPr>
          <w:b/>
          <w:bCs/>
          <w:color w:val="ED7D31" w:themeColor="accent2"/>
        </w:rPr>
      </w:pPr>
      <w:r w:rsidRPr="0038053A">
        <w:rPr>
          <w:b/>
          <w:bCs/>
          <w:color w:val="ED7D31" w:themeColor="accent2"/>
        </w:rPr>
        <w:t xml:space="preserve">À l’issue de sa réunion, le CSI </w:t>
      </w:r>
      <w:r w:rsidR="006A72DC" w:rsidRPr="0038053A">
        <w:rPr>
          <w:b/>
          <w:bCs/>
          <w:i/>
          <w:color w:val="ED7D31" w:themeColor="accent2"/>
        </w:rPr>
        <w:t xml:space="preserve">formule des recommandations et </w:t>
      </w:r>
      <w:r w:rsidRPr="0038053A">
        <w:rPr>
          <w:b/>
          <w:bCs/>
          <w:i/>
          <w:color w:val="ED7D31" w:themeColor="accent2"/>
        </w:rPr>
        <w:t>transmet un rapport de l'entretien</w:t>
      </w:r>
      <w:r w:rsidR="00FA5922" w:rsidRPr="0038053A">
        <w:rPr>
          <w:b/>
          <w:bCs/>
          <w:color w:val="ED7D31" w:themeColor="accent2"/>
        </w:rPr>
        <w:t xml:space="preserve"> </w:t>
      </w:r>
      <w:r w:rsidRPr="0038053A">
        <w:rPr>
          <w:b/>
          <w:bCs/>
          <w:i/>
          <w:color w:val="ED7D31" w:themeColor="accent2"/>
        </w:rPr>
        <w:t xml:space="preserve">au </w:t>
      </w:r>
      <w:r w:rsidR="001F3CB3" w:rsidRPr="0038053A">
        <w:rPr>
          <w:b/>
          <w:bCs/>
          <w:i/>
          <w:color w:val="ED7D31" w:themeColor="accent2"/>
        </w:rPr>
        <w:t>directeur de thèse</w:t>
      </w:r>
      <w:r w:rsidR="00D64CCF">
        <w:rPr>
          <w:b/>
          <w:bCs/>
          <w:i/>
          <w:color w:val="ED7D31" w:themeColor="accent2"/>
        </w:rPr>
        <w:t xml:space="preserve">, au </w:t>
      </w:r>
      <w:r w:rsidR="001F3CB3" w:rsidRPr="0038053A">
        <w:rPr>
          <w:b/>
          <w:bCs/>
          <w:i/>
          <w:color w:val="ED7D31" w:themeColor="accent2"/>
        </w:rPr>
        <w:t>doctorant</w:t>
      </w:r>
      <w:r w:rsidR="00D64CCF">
        <w:rPr>
          <w:b/>
          <w:bCs/>
          <w:i/>
          <w:color w:val="ED7D31" w:themeColor="accent2"/>
        </w:rPr>
        <w:t xml:space="preserve"> et directeur d'unité</w:t>
      </w:r>
      <w:r w:rsidR="001F3CB3" w:rsidRPr="0038053A">
        <w:rPr>
          <w:b/>
          <w:bCs/>
          <w:i/>
          <w:color w:val="ED7D31" w:themeColor="accent2"/>
        </w:rPr>
        <w:t>. Si l'avis donné est réservé ou défavorable, il conviendra aussi de le transmettre à la directrice</w:t>
      </w:r>
      <w:r w:rsidR="006D207C" w:rsidRPr="0038053A">
        <w:rPr>
          <w:b/>
          <w:bCs/>
          <w:i/>
          <w:color w:val="ED7D31" w:themeColor="accent2"/>
        </w:rPr>
        <w:t xml:space="preserve"> de l’ED</w:t>
      </w:r>
      <w:r w:rsidR="00A177C1" w:rsidRPr="0038053A">
        <w:rPr>
          <w:b/>
          <w:bCs/>
          <w:i/>
          <w:color w:val="ED7D31" w:themeColor="accent2"/>
        </w:rPr>
        <w:t>,</w:t>
      </w:r>
      <w:r w:rsidRPr="0038053A">
        <w:rPr>
          <w:b/>
          <w:bCs/>
          <w:color w:val="ED7D31" w:themeColor="accent2"/>
        </w:rPr>
        <w:t xml:space="preserve"> qui pourra, si nécessaire, demander des révisions ou des compléments. </w:t>
      </w:r>
    </w:p>
    <w:p w14:paraId="0764591A" w14:textId="2582F7CC" w:rsidR="00730386" w:rsidRPr="0038053A" w:rsidRDefault="001F3CB3" w:rsidP="00E4049F">
      <w:pPr>
        <w:spacing w:after="120"/>
        <w:jc w:val="both"/>
        <w:rPr>
          <w:b/>
          <w:bCs/>
          <w:color w:val="ED7D31" w:themeColor="accent2"/>
          <w:sz w:val="24"/>
          <w:szCs w:val="24"/>
        </w:rPr>
      </w:pPr>
      <w:r w:rsidRPr="0038053A">
        <w:rPr>
          <w:b/>
          <w:bCs/>
          <w:color w:val="ED7D31" w:themeColor="accent2"/>
        </w:rPr>
        <w:t xml:space="preserve">Le doctorant déposera son rapport sur </w:t>
      </w:r>
      <w:r w:rsidR="00DA243E" w:rsidRPr="0038053A">
        <w:rPr>
          <w:b/>
          <w:bCs/>
          <w:color w:val="ED7D31" w:themeColor="accent2"/>
        </w:rPr>
        <w:t>son espace</w:t>
      </w:r>
      <w:r w:rsidRPr="0038053A">
        <w:rPr>
          <w:b/>
          <w:bCs/>
          <w:color w:val="ED7D31" w:themeColor="accent2"/>
        </w:rPr>
        <w:t xml:space="preserve"> ADUM</w:t>
      </w:r>
      <w:r w:rsidR="00DA243E" w:rsidRPr="0038053A">
        <w:rPr>
          <w:b/>
          <w:bCs/>
          <w:color w:val="ED7D31" w:themeColor="accent2"/>
        </w:rPr>
        <w:t xml:space="preserve"> lors de sa demande de réinscription en thèse</w:t>
      </w:r>
      <w:r w:rsidRPr="0038053A">
        <w:rPr>
          <w:b/>
          <w:bCs/>
          <w:color w:val="ED7D31" w:themeColor="accent2"/>
        </w:rPr>
        <w:t>.</w:t>
      </w:r>
      <w:r w:rsidR="006D207C" w:rsidRPr="0038053A">
        <w:rPr>
          <w:b/>
          <w:bCs/>
          <w:color w:val="ED7D31" w:themeColor="accent2"/>
        </w:rPr>
        <w:t xml:space="preserve"> </w:t>
      </w:r>
    </w:p>
    <w:p w14:paraId="2FBAF6FD" w14:textId="0DD50BAA" w:rsidR="00730386" w:rsidRDefault="00463FF0" w:rsidP="00E4049F">
      <w:pPr>
        <w:spacing w:after="80"/>
      </w:pPr>
      <w:r w:rsidRPr="00463FF0">
        <w:t>Dans son rapport</w:t>
      </w:r>
      <w:r w:rsidR="00A177C1">
        <w:t>,</w:t>
      </w:r>
      <w:r w:rsidRPr="00463FF0">
        <w:t xml:space="preserve"> le CSI :</w:t>
      </w:r>
    </w:p>
    <w:p w14:paraId="32A218C2" w14:textId="61585481" w:rsidR="00463FF0" w:rsidRDefault="00F715DA" w:rsidP="00E4049F">
      <w:pPr>
        <w:pStyle w:val="Default"/>
        <w:numPr>
          <w:ilvl w:val="0"/>
          <w:numId w:val="15"/>
        </w:numPr>
        <w:spacing w:after="80" w:line="259" w:lineRule="auto"/>
        <w:ind w:left="714" w:hanging="357"/>
        <w:jc w:val="both"/>
        <w:rPr>
          <w:rFonts w:asciiTheme="minorHAnsi" w:hAnsiTheme="minorHAnsi" w:cstheme="minorHAnsi"/>
          <w:sz w:val="22"/>
          <w:szCs w:val="22"/>
        </w:rPr>
      </w:pPr>
      <w:r>
        <w:rPr>
          <w:rFonts w:asciiTheme="minorHAnsi" w:hAnsiTheme="minorHAnsi" w:cstheme="minorHAnsi"/>
          <w:sz w:val="22"/>
          <w:szCs w:val="22"/>
        </w:rPr>
        <w:t>Evalue les conditions de</w:t>
      </w:r>
      <w:r w:rsidR="00463FF0" w:rsidRPr="00F715DA">
        <w:rPr>
          <w:rFonts w:asciiTheme="minorHAnsi" w:hAnsiTheme="minorHAnsi" w:cstheme="minorHAnsi"/>
          <w:sz w:val="22"/>
          <w:szCs w:val="22"/>
        </w:rPr>
        <w:t xml:space="preserve"> </w:t>
      </w:r>
      <w:r w:rsidR="00207E9A" w:rsidRPr="00F715DA">
        <w:rPr>
          <w:rFonts w:asciiTheme="minorHAnsi" w:hAnsiTheme="minorHAnsi" w:cstheme="minorHAnsi"/>
          <w:sz w:val="22"/>
          <w:szCs w:val="22"/>
        </w:rPr>
        <w:t>la</w:t>
      </w:r>
      <w:r w:rsidR="00207E9A">
        <w:rPr>
          <w:rFonts w:asciiTheme="minorHAnsi" w:hAnsiTheme="minorHAnsi" w:cstheme="minorHAnsi"/>
          <w:sz w:val="22"/>
          <w:szCs w:val="22"/>
        </w:rPr>
        <w:t xml:space="preserve"> </w:t>
      </w:r>
      <w:r w:rsidR="00463FF0" w:rsidRPr="00E4049F">
        <w:rPr>
          <w:rFonts w:asciiTheme="minorHAnsi" w:hAnsiTheme="minorHAnsi" w:cstheme="minorHAnsi"/>
          <w:sz w:val="22"/>
          <w:szCs w:val="22"/>
        </w:rPr>
        <w:t xml:space="preserve">formation </w:t>
      </w:r>
      <w:r w:rsidR="00207E9A" w:rsidRPr="00F715DA">
        <w:rPr>
          <w:rFonts w:asciiTheme="minorHAnsi" w:hAnsiTheme="minorHAnsi" w:cstheme="minorHAnsi"/>
          <w:sz w:val="22"/>
          <w:szCs w:val="22"/>
        </w:rPr>
        <w:t>du doctorant</w:t>
      </w:r>
      <w:r w:rsidR="00207E9A">
        <w:rPr>
          <w:rFonts w:asciiTheme="minorHAnsi" w:hAnsiTheme="minorHAnsi" w:cstheme="minorHAnsi"/>
          <w:sz w:val="22"/>
          <w:szCs w:val="22"/>
        </w:rPr>
        <w:t xml:space="preserve"> </w:t>
      </w:r>
      <w:r w:rsidR="00463FF0" w:rsidRPr="00E4049F">
        <w:rPr>
          <w:rFonts w:asciiTheme="minorHAnsi" w:hAnsiTheme="minorHAnsi" w:cstheme="minorHAnsi"/>
          <w:sz w:val="22"/>
          <w:szCs w:val="22"/>
        </w:rPr>
        <w:t>et les av</w:t>
      </w:r>
      <w:r w:rsidR="00E4049F" w:rsidRPr="00E4049F">
        <w:rPr>
          <w:rFonts w:asciiTheme="minorHAnsi" w:hAnsiTheme="minorHAnsi" w:cstheme="minorHAnsi"/>
          <w:sz w:val="22"/>
          <w:szCs w:val="22"/>
        </w:rPr>
        <w:t>ancées de sa recherche</w:t>
      </w:r>
      <w:r w:rsidR="00A177C1">
        <w:rPr>
          <w:rFonts w:asciiTheme="minorHAnsi" w:hAnsiTheme="minorHAnsi" w:cstheme="minorHAnsi"/>
          <w:sz w:val="22"/>
          <w:szCs w:val="22"/>
        </w:rPr>
        <w:t> ;</w:t>
      </w:r>
      <w:r w:rsidR="00E4049F" w:rsidRPr="00E4049F">
        <w:rPr>
          <w:rFonts w:asciiTheme="minorHAnsi" w:hAnsiTheme="minorHAnsi" w:cstheme="minorHAnsi"/>
          <w:sz w:val="22"/>
          <w:szCs w:val="22"/>
        </w:rPr>
        <w:t xml:space="preserve"> il peut </w:t>
      </w:r>
      <w:r w:rsidR="00463FF0" w:rsidRPr="00E4049F">
        <w:rPr>
          <w:rFonts w:asciiTheme="minorHAnsi" w:hAnsiTheme="minorHAnsi" w:cstheme="minorHAnsi"/>
          <w:sz w:val="22"/>
          <w:szCs w:val="22"/>
        </w:rPr>
        <w:t>souligner les points fort</w:t>
      </w:r>
      <w:r w:rsidR="00D7466B">
        <w:rPr>
          <w:rFonts w:asciiTheme="minorHAnsi" w:hAnsiTheme="minorHAnsi" w:cstheme="minorHAnsi"/>
          <w:sz w:val="22"/>
          <w:szCs w:val="22"/>
        </w:rPr>
        <w:t>s et les points d’amélioration</w:t>
      </w:r>
      <w:r w:rsidR="00726557">
        <w:rPr>
          <w:rFonts w:asciiTheme="minorHAnsi" w:hAnsiTheme="minorHAnsi" w:cstheme="minorHAnsi"/>
          <w:sz w:val="22"/>
          <w:szCs w:val="22"/>
        </w:rPr>
        <w:t> ;</w:t>
      </w:r>
    </w:p>
    <w:p w14:paraId="0F9CA3F2" w14:textId="14AEC48A" w:rsidR="00E4049F" w:rsidRDefault="00E4049F" w:rsidP="00E4049F">
      <w:pPr>
        <w:pStyle w:val="Default"/>
        <w:numPr>
          <w:ilvl w:val="0"/>
          <w:numId w:val="15"/>
        </w:numPr>
        <w:spacing w:after="80" w:line="259" w:lineRule="auto"/>
        <w:ind w:left="714" w:hanging="357"/>
        <w:jc w:val="both"/>
        <w:rPr>
          <w:rFonts w:asciiTheme="minorHAnsi" w:hAnsiTheme="minorHAnsi" w:cstheme="minorHAnsi"/>
          <w:sz w:val="22"/>
          <w:szCs w:val="22"/>
        </w:rPr>
      </w:pPr>
      <w:r>
        <w:rPr>
          <w:rFonts w:asciiTheme="minorHAnsi" w:hAnsiTheme="minorHAnsi" w:cstheme="minorHAnsi"/>
          <w:sz w:val="22"/>
          <w:szCs w:val="22"/>
        </w:rPr>
        <w:t>Formule des r</w:t>
      </w:r>
      <w:r w:rsidR="00D7466B">
        <w:rPr>
          <w:rFonts w:asciiTheme="minorHAnsi" w:hAnsiTheme="minorHAnsi" w:cstheme="minorHAnsi"/>
          <w:sz w:val="22"/>
          <w:szCs w:val="22"/>
        </w:rPr>
        <w:t>ecommandations et des conseils</w:t>
      </w:r>
      <w:r w:rsidR="00726557">
        <w:rPr>
          <w:rFonts w:asciiTheme="minorHAnsi" w:hAnsiTheme="minorHAnsi" w:cstheme="minorHAnsi"/>
          <w:sz w:val="22"/>
          <w:szCs w:val="22"/>
        </w:rPr>
        <w:t> ;</w:t>
      </w:r>
    </w:p>
    <w:p w14:paraId="074A29BF" w14:textId="0FB69649" w:rsidR="00E4049F" w:rsidRDefault="00E4049F" w:rsidP="00E4049F">
      <w:pPr>
        <w:pStyle w:val="Default"/>
        <w:numPr>
          <w:ilvl w:val="0"/>
          <w:numId w:val="15"/>
        </w:numPr>
        <w:spacing w:after="80" w:line="259" w:lineRule="auto"/>
        <w:ind w:left="714" w:hanging="357"/>
        <w:jc w:val="both"/>
        <w:rPr>
          <w:rFonts w:asciiTheme="minorHAnsi" w:hAnsiTheme="minorHAnsi" w:cstheme="minorHAnsi"/>
          <w:sz w:val="22"/>
          <w:szCs w:val="22"/>
        </w:rPr>
      </w:pPr>
      <w:r>
        <w:rPr>
          <w:rFonts w:asciiTheme="minorHAnsi" w:hAnsiTheme="minorHAnsi" w:cstheme="minorHAnsi"/>
          <w:sz w:val="22"/>
          <w:szCs w:val="22"/>
        </w:rPr>
        <w:t>Donne un avis sur la réinscription et, le cas échéant, sur la prolon</w:t>
      </w:r>
      <w:r w:rsidR="00D7466B">
        <w:rPr>
          <w:rFonts w:asciiTheme="minorHAnsi" w:hAnsiTheme="minorHAnsi" w:cstheme="minorHAnsi"/>
          <w:sz w:val="22"/>
          <w:szCs w:val="22"/>
        </w:rPr>
        <w:t>gation de la durée de la thèse</w:t>
      </w:r>
      <w:r w:rsidR="00726557">
        <w:rPr>
          <w:rFonts w:asciiTheme="minorHAnsi" w:hAnsiTheme="minorHAnsi" w:cstheme="minorHAnsi"/>
          <w:sz w:val="22"/>
          <w:szCs w:val="22"/>
        </w:rPr>
        <w:t> ;</w:t>
      </w:r>
    </w:p>
    <w:p w14:paraId="2EE1282B" w14:textId="6AB0322D" w:rsidR="008F50EB" w:rsidRPr="00207E9A" w:rsidRDefault="00A177C1">
      <w:pPr>
        <w:pStyle w:val="Default"/>
        <w:numPr>
          <w:ilvl w:val="0"/>
          <w:numId w:val="15"/>
        </w:numPr>
        <w:spacing w:after="80" w:line="259" w:lineRule="auto"/>
        <w:ind w:left="714" w:hanging="357"/>
        <w:jc w:val="both"/>
        <w:rPr>
          <w:rFonts w:asciiTheme="minorHAnsi" w:hAnsiTheme="minorHAnsi" w:cstheme="minorHAnsi"/>
          <w:sz w:val="22"/>
          <w:szCs w:val="22"/>
        </w:rPr>
      </w:pPr>
      <w:r>
        <w:rPr>
          <w:rFonts w:asciiTheme="minorHAnsi" w:hAnsiTheme="minorHAnsi" w:cstheme="minorHAnsi"/>
          <w:sz w:val="22"/>
          <w:szCs w:val="22"/>
        </w:rPr>
        <w:t>S’assure que</w:t>
      </w:r>
      <w:r w:rsidR="00E4049F" w:rsidRPr="00207E9A">
        <w:rPr>
          <w:rFonts w:asciiTheme="minorHAnsi" w:hAnsiTheme="minorHAnsi" w:cstheme="minorHAnsi"/>
          <w:sz w:val="22"/>
          <w:szCs w:val="22"/>
        </w:rPr>
        <w:t>,</w:t>
      </w:r>
      <w:r w:rsidR="009F6EA2" w:rsidRPr="00207E9A">
        <w:rPr>
          <w:rFonts w:asciiTheme="minorHAnsi" w:hAnsiTheme="minorHAnsi" w:cstheme="minorHAnsi"/>
          <w:sz w:val="22"/>
          <w:szCs w:val="22"/>
        </w:rPr>
        <w:t xml:space="preserve"> pour les doctorants préparant leur thèse en parallèle d’une autre activité </w:t>
      </w:r>
      <w:r w:rsidR="004B3F39" w:rsidRPr="00207E9A">
        <w:rPr>
          <w:rFonts w:asciiTheme="minorHAnsi" w:hAnsiTheme="minorHAnsi" w:cstheme="minorHAnsi"/>
          <w:sz w:val="22"/>
          <w:szCs w:val="22"/>
        </w:rPr>
        <w:t>professionnelle, les</w:t>
      </w:r>
      <w:r w:rsidR="00E4049F" w:rsidRPr="00207E9A">
        <w:rPr>
          <w:rFonts w:asciiTheme="minorHAnsi" w:hAnsiTheme="minorHAnsi" w:cstheme="minorHAnsi"/>
          <w:sz w:val="22"/>
          <w:szCs w:val="22"/>
        </w:rPr>
        <w:t xml:space="preserve"> am</w:t>
      </w:r>
      <w:r w:rsidR="009F6EA2" w:rsidRPr="00207E9A">
        <w:rPr>
          <w:rFonts w:asciiTheme="minorHAnsi" w:hAnsiTheme="minorHAnsi" w:cstheme="minorHAnsi"/>
          <w:sz w:val="22"/>
          <w:szCs w:val="22"/>
        </w:rPr>
        <w:t>énagements du parcours et les conditions de préparation de la thèse prévus initialement</w:t>
      </w:r>
      <w:r w:rsidR="00E4049F" w:rsidRPr="00207E9A">
        <w:rPr>
          <w:rFonts w:asciiTheme="minorHAnsi" w:hAnsiTheme="minorHAnsi" w:cstheme="minorHAnsi"/>
          <w:sz w:val="22"/>
          <w:szCs w:val="22"/>
        </w:rPr>
        <w:t xml:space="preserve"> sont adaptés</w:t>
      </w:r>
      <w:r w:rsidR="00726557">
        <w:rPr>
          <w:rFonts w:asciiTheme="minorHAnsi" w:hAnsiTheme="minorHAnsi" w:cstheme="minorHAnsi"/>
          <w:sz w:val="22"/>
          <w:szCs w:val="22"/>
        </w:rPr>
        <w:t> ;</w:t>
      </w:r>
    </w:p>
    <w:p w14:paraId="6B53E5C3" w14:textId="06E2D97A" w:rsidR="006C6B54" w:rsidRDefault="00E4049F" w:rsidP="006C6B54">
      <w:pPr>
        <w:pStyle w:val="Default"/>
        <w:numPr>
          <w:ilvl w:val="0"/>
          <w:numId w:val="15"/>
        </w:numPr>
        <w:spacing w:after="80" w:line="259" w:lineRule="auto"/>
        <w:ind w:left="714" w:hanging="357"/>
        <w:jc w:val="both"/>
        <w:rPr>
          <w:rFonts w:asciiTheme="minorHAnsi" w:hAnsiTheme="minorHAnsi" w:cstheme="minorHAnsi"/>
          <w:sz w:val="22"/>
          <w:szCs w:val="22"/>
        </w:rPr>
      </w:pPr>
      <w:r w:rsidRPr="008F50EB">
        <w:rPr>
          <w:rFonts w:asciiTheme="minorHAnsi" w:hAnsiTheme="minorHAnsi" w:cstheme="minorHAnsi"/>
          <w:sz w:val="22"/>
          <w:szCs w:val="22"/>
        </w:rPr>
        <w:lastRenderedPageBreak/>
        <w:t>En cas de difficult</w:t>
      </w:r>
      <w:r w:rsidR="00854077" w:rsidRPr="008F50EB">
        <w:rPr>
          <w:rFonts w:asciiTheme="minorHAnsi" w:hAnsiTheme="minorHAnsi" w:cstheme="minorHAnsi"/>
          <w:sz w:val="22"/>
          <w:szCs w:val="22"/>
        </w:rPr>
        <w:t>é, alerte l’ED</w:t>
      </w:r>
      <w:r w:rsidRPr="008F50EB">
        <w:rPr>
          <w:rFonts w:asciiTheme="minorHAnsi" w:hAnsiTheme="minorHAnsi" w:cstheme="minorHAnsi"/>
          <w:sz w:val="22"/>
          <w:szCs w:val="22"/>
        </w:rPr>
        <w:t xml:space="preserve">, qui prend toute mesure nécessaire relative à la situation du doctorant et au déroulement de son doctorat. </w:t>
      </w:r>
      <w:r w:rsidR="008F50EB">
        <w:rPr>
          <w:rFonts w:asciiTheme="minorHAnsi" w:hAnsiTheme="minorHAnsi" w:cstheme="minorHAnsi"/>
          <w:sz w:val="22"/>
          <w:szCs w:val="22"/>
        </w:rPr>
        <w:t>Selon la nature de la difficulté, le CSI peut en faire état</w:t>
      </w:r>
      <w:r w:rsidR="0048274A">
        <w:rPr>
          <w:rFonts w:asciiTheme="minorHAnsi" w:hAnsiTheme="minorHAnsi" w:cstheme="minorHAnsi"/>
          <w:sz w:val="22"/>
          <w:szCs w:val="22"/>
        </w:rPr>
        <w:t xml:space="preserve"> soit dans le rapport d’entretien soit</w:t>
      </w:r>
      <w:r w:rsidR="008F50EB">
        <w:rPr>
          <w:rFonts w:asciiTheme="minorHAnsi" w:hAnsiTheme="minorHAnsi" w:cstheme="minorHAnsi"/>
          <w:sz w:val="22"/>
          <w:szCs w:val="22"/>
        </w:rPr>
        <w:t xml:space="preserve"> dans un document confidentiel remis au seul directeur de l’ED</w:t>
      </w:r>
      <w:r w:rsidR="00726557">
        <w:rPr>
          <w:rFonts w:asciiTheme="minorHAnsi" w:hAnsiTheme="minorHAnsi" w:cstheme="minorHAnsi"/>
          <w:sz w:val="22"/>
          <w:szCs w:val="22"/>
        </w:rPr>
        <w:t> ;</w:t>
      </w:r>
    </w:p>
    <w:p w14:paraId="7A4E2361" w14:textId="47BDC961" w:rsidR="00E4049F" w:rsidRPr="006C6B54" w:rsidRDefault="00E4049F" w:rsidP="006C6B54">
      <w:pPr>
        <w:pStyle w:val="Default"/>
        <w:numPr>
          <w:ilvl w:val="0"/>
          <w:numId w:val="15"/>
        </w:numPr>
        <w:spacing w:after="360" w:line="259" w:lineRule="auto"/>
        <w:ind w:left="714" w:hanging="357"/>
        <w:jc w:val="both"/>
        <w:rPr>
          <w:rFonts w:asciiTheme="minorHAnsi" w:hAnsiTheme="minorHAnsi" w:cstheme="minorHAnsi"/>
          <w:sz w:val="22"/>
          <w:szCs w:val="22"/>
        </w:rPr>
      </w:pPr>
      <w:r w:rsidRPr="006C6B54">
        <w:rPr>
          <w:rFonts w:asciiTheme="minorHAnsi" w:hAnsiTheme="minorHAnsi" w:cstheme="minorHAnsi"/>
          <w:sz w:val="22"/>
          <w:szCs w:val="22"/>
        </w:rPr>
        <w:t>En cas d’actes de violence, de discrimination, de harcèlement moral ou sexuel, ou d’agissem</w:t>
      </w:r>
      <w:r w:rsidR="00B52C41" w:rsidRPr="006C6B54">
        <w:rPr>
          <w:rFonts w:asciiTheme="minorHAnsi" w:hAnsiTheme="minorHAnsi" w:cstheme="minorHAnsi"/>
          <w:sz w:val="22"/>
          <w:szCs w:val="22"/>
        </w:rPr>
        <w:t>ents sexistes, l’ED</w:t>
      </w:r>
      <w:r w:rsidRPr="006C6B54">
        <w:rPr>
          <w:rFonts w:asciiTheme="minorHAnsi" w:hAnsiTheme="minorHAnsi" w:cstheme="minorHAnsi"/>
          <w:sz w:val="22"/>
          <w:szCs w:val="22"/>
        </w:rPr>
        <w:t xml:space="preserve"> fait un s</w:t>
      </w:r>
      <w:r w:rsidR="00B52C41" w:rsidRPr="006C6B54">
        <w:rPr>
          <w:rFonts w:asciiTheme="minorHAnsi" w:hAnsiTheme="minorHAnsi" w:cstheme="minorHAnsi"/>
          <w:sz w:val="22"/>
          <w:szCs w:val="22"/>
        </w:rPr>
        <w:t>ignalement au service pour le respect et l’égalité,</w:t>
      </w:r>
      <w:r w:rsidRPr="006C6B54">
        <w:rPr>
          <w:rFonts w:asciiTheme="minorHAnsi" w:hAnsiTheme="minorHAnsi" w:cstheme="minorHAnsi"/>
          <w:sz w:val="22"/>
          <w:szCs w:val="22"/>
        </w:rPr>
        <w:t xml:space="preserve"> dès qu’elle prend connaissance de la situation.</w:t>
      </w:r>
    </w:p>
    <w:p w14:paraId="22B04670" w14:textId="76D8E731" w:rsidR="006A477D" w:rsidRPr="00104315" w:rsidRDefault="006A477D" w:rsidP="00104315">
      <w:pPr>
        <w:pStyle w:val="Paragraphedeliste"/>
        <w:numPr>
          <w:ilvl w:val="0"/>
          <w:numId w:val="24"/>
        </w:numPr>
        <w:spacing w:after="120"/>
        <w:jc w:val="both"/>
        <w:rPr>
          <w:b/>
          <w:color w:val="002060"/>
          <w:sz w:val="24"/>
          <w:szCs w:val="24"/>
        </w:rPr>
      </w:pPr>
      <w:r w:rsidRPr="00104315">
        <w:rPr>
          <w:b/>
          <w:color w:val="002060"/>
          <w:sz w:val="24"/>
          <w:szCs w:val="24"/>
        </w:rPr>
        <w:t xml:space="preserve">Le référentiel des </w:t>
      </w:r>
      <w:r w:rsidR="00F715DA" w:rsidRPr="00104315">
        <w:rPr>
          <w:b/>
          <w:color w:val="002060"/>
          <w:sz w:val="24"/>
          <w:szCs w:val="24"/>
        </w:rPr>
        <w:t>questions pouvant</w:t>
      </w:r>
      <w:r w:rsidR="00156993">
        <w:rPr>
          <w:b/>
          <w:color w:val="002060"/>
          <w:sz w:val="24"/>
          <w:szCs w:val="24"/>
        </w:rPr>
        <w:t xml:space="preserve"> être </w:t>
      </w:r>
      <w:r w:rsidRPr="00104315">
        <w:rPr>
          <w:b/>
          <w:color w:val="002060"/>
          <w:sz w:val="24"/>
          <w:szCs w:val="24"/>
        </w:rPr>
        <w:t>abord</w:t>
      </w:r>
      <w:r w:rsidR="00156993">
        <w:rPr>
          <w:b/>
          <w:color w:val="002060"/>
          <w:sz w:val="24"/>
          <w:szCs w:val="24"/>
        </w:rPr>
        <w:t>ées</w:t>
      </w:r>
    </w:p>
    <w:p w14:paraId="711D89B8" w14:textId="70C5AB85" w:rsidR="00D85D43" w:rsidRDefault="0092644D" w:rsidP="006C6B54">
      <w:pPr>
        <w:jc w:val="both"/>
      </w:pPr>
      <w:r>
        <w:t>A</w:t>
      </w:r>
      <w:r w:rsidR="00E701DD">
        <w:t>près avoir</w:t>
      </w:r>
      <w:r>
        <w:t xml:space="preserve"> </w:t>
      </w:r>
      <w:r w:rsidR="00E701DD">
        <w:t xml:space="preserve">pris connaissance du </w:t>
      </w:r>
      <w:r w:rsidR="00BE7064">
        <w:t>rapport annuel d’activités</w:t>
      </w:r>
      <w:r>
        <w:t xml:space="preserve"> du doctorant</w:t>
      </w:r>
      <w:r w:rsidR="00E701DD">
        <w:t xml:space="preserve"> </w:t>
      </w:r>
      <w:r>
        <w:t xml:space="preserve">et </w:t>
      </w:r>
      <w:r w:rsidR="00A177C1">
        <w:t xml:space="preserve">avoir entendu </w:t>
      </w:r>
      <w:r w:rsidR="00E701DD">
        <w:t>la présentation de</w:t>
      </w:r>
      <w:r>
        <w:t xml:space="preserve"> </w:t>
      </w:r>
      <w:r w:rsidR="00E701DD">
        <w:t>s</w:t>
      </w:r>
      <w:r>
        <w:t>es travaux</w:t>
      </w:r>
      <w:r w:rsidR="00E701DD">
        <w:t>,</w:t>
      </w:r>
      <w:r>
        <w:t xml:space="preserve"> le CSI</w:t>
      </w:r>
      <w:r w:rsidR="00E701DD">
        <w:t xml:space="preserve"> </w:t>
      </w:r>
      <w:r w:rsidR="00156993">
        <w:t>pourra</w:t>
      </w:r>
      <w:r w:rsidR="00D7466B">
        <w:t>,</w:t>
      </w:r>
      <w:r w:rsidR="00156993">
        <w:t xml:space="preserve"> par exemple</w:t>
      </w:r>
      <w:r w:rsidR="00D7466B">
        <w:t>,</w:t>
      </w:r>
      <w:r w:rsidR="00156993">
        <w:t xml:space="preserve"> aborder les</w:t>
      </w:r>
      <w:r>
        <w:t xml:space="preserve"> </w:t>
      </w:r>
      <w:r w:rsidR="00E701DD">
        <w:t>questions ci-dessous</w:t>
      </w:r>
      <w:r>
        <w:t> :</w:t>
      </w:r>
    </w:p>
    <w:p w14:paraId="15393FEC" w14:textId="56E36095" w:rsidR="004E0882" w:rsidRPr="004E0882" w:rsidRDefault="004E0882" w:rsidP="004E0882">
      <w:pPr>
        <w:spacing w:after="80"/>
        <w:jc w:val="both"/>
        <w:rPr>
          <w:b/>
          <w:color w:val="0070C0"/>
        </w:rPr>
      </w:pPr>
      <w:r>
        <w:rPr>
          <w:b/>
          <w:color w:val="0070C0"/>
        </w:rPr>
        <w:t>Avancées du projet doctoral</w:t>
      </w:r>
    </w:p>
    <w:p w14:paraId="45DBDA0E" w14:textId="648B11FF" w:rsidR="00E40456" w:rsidRPr="00F715DA" w:rsidRDefault="00E40456" w:rsidP="00F0564A">
      <w:pPr>
        <w:pStyle w:val="Default"/>
        <w:numPr>
          <w:ilvl w:val="0"/>
          <w:numId w:val="16"/>
        </w:numPr>
        <w:spacing w:after="80" w:line="259" w:lineRule="auto"/>
        <w:ind w:left="714" w:hanging="357"/>
        <w:jc w:val="both"/>
        <w:rPr>
          <w:rFonts w:asciiTheme="minorHAnsi" w:hAnsiTheme="minorHAnsi" w:cstheme="minorHAnsi"/>
          <w:sz w:val="22"/>
          <w:szCs w:val="22"/>
        </w:rPr>
      </w:pPr>
      <w:r w:rsidRPr="004E0882">
        <w:rPr>
          <w:rFonts w:asciiTheme="minorHAnsi" w:hAnsiTheme="minorHAnsi" w:cstheme="minorHAnsi"/>
          <w:sz w:val="22"/>
          <w:szCs w:val="22"/>
        </w:rPr>
        <w:t>Les travaux de recherche avancent-ils de manière satisfaisante</w:t>
      </w:r>
      <w:r w:rsidR="00726557">
        <w:rPr>
          <w:rFonts w:asciiTheme="minorHAnsi" w:hAnsiTheme="minorHAnsi" w:cstheme="minorHAnsi"/>
          <w:sz w:val="22"/>
          <w:szCs w:val="22"/>
        </w:rPr>
        <w:t> </w:t>
      </w:r>
      <w:r w:rsidRPr="004E0882">
        <w:rPr>
          <w:rFonts w:asciiTheme="minorHAnsi" w:hAnsiTheme="minorHAnsi" w:cstheme="minorHAnsi"/>
          <w:sz w:val="22"/>
          <w:szCs w:val="22"/>
        </w:rPr>
        <w:t>? Le projet doctoral peut-il s’inscrire dans la durée initialeme</w:t>
      </w:r>
      <w:r>
        <w:rPr>
          <w:rFonts w:asciiTheme="minorHAnsi" w:hAnsiTheme="minorHAnsi" w:cstheme="minorHAnsi"/>
          <w:sz w:val="22"/>
          <w:szCs w:val="22"/>
        </w:rPr>
        <w:t>nt prévue</w:t>
      </w:r>
      <w:r w:rsidR="00726557">
        <w:rPr>
          <w:rFonts w:asciiTheme="minorHAnsi" w:hAnsiTheme="minorHAnsi" w:cstheme="minorHAnsi"/>
          <w:sz w:val="22"/>
          <w:szCs w:val="22"/>
        </w:rPr>
        <w:t> </w:t>
      </w:r>
      <w:r w:rsidRPr="004E0882">
        <w:rPr>
          <w:rFonts w:asciiTheme="minorHAnsi" w:hAnsiTheme="minorHAnsi" w:cstheme="minorHAnsi"/>
          <w:sz w:val="22"/>
          <w:szCs w:val="22"/>
        </w:rPr>
        <w:t>? Si ce n’est pas le cas, de combien de mois faudrait-il prolonger la préparation de la thèse pour permettre la soutenance</w:t>
      </w:r>
      <w:r w:rsidR="00726557">
        <w:rPr>
          <w:rFonts w:asciiTheme="minorHAnsi" w:hAnsiTheme="minorHAnsi" w:cstheme="minorHAnsi"/>
          <w:sz w:val="22"/>
          <w:szCs w:val="22"/>
        </w:rPr>
        <w:t> </w:t>
      </w:r>
      <w:r w:rsidRPr="004E0882">
        <w:rPr>
          <w:rFonts w:asciiTheme="minorHAnsi" w:hAnsiTheme="minorHAnsi" w:cstheme="minorHAnsi"/>
          <w:sz w:val="22"/>
          <w:szCs w:val="22"/>
        </w:rPr>
        <w:t>?</w:t>
      </w:r>
    </w:p>
    <w:p w14:paraId="5055FFC0" w14:textId="1A372E1C" w:rsidR="004E0882" w:rsidRDefault="0092644D" w:rsidP="004E0882">
      <w:pPr>
        <w:pStyle w:val="Default"/>
        <w:numPr>
          <w:ilvl w:val="0"/>
          <w:numId w:val="16"/>
        </w:numPr>
        <w:spacing w:after="80" w:line="259" w:lineRule="auto"/>
        <w:ind w:left="714" w:hanging="357"/>
        <w:jc w:val="both"/>
        <w:rPr>
          <w:rFonts w:asciiTheme="minorHAnsi" w:hAnsiTheme="minorHAnsi" w:cstheme="minorHAnsi"/>
          <w:sz w:val="22"/>
          <w:szCs w:val="22"/>
        </w:rPr>
      </w:pPr>
      <w:r w:rsidRPr="0092644D">
        <w:rPr>
          <w:rFonts w:asciiTheme="minorHAnsi" w:hAnsiTheme="minorHAnsi" w:cstheme="minorHAnsi"/>
          <w:sz w:val="22"/>
          <w:szCs w:val="22"/>
        </w:rPr>
        <w:t xml:space="preserve">La question de recherche a-t-elle été </w:t>
      </w:r>
      <w:r w:rsidR="00A177C1">
        <w:rPr>
          <w:rFonts w:asciiTheme="minorHAnsi" w:hAnsiTheme="minorHAnsi" w:cstheme="minorHAnsi"/>
          <w:sz w:val="22"/>
          <w:szCs w:val="22"/>
        </w:rPr>
        <w:t>bien</w:t>
      </w:r>
      <w:r w:rsidR="008F62FF">
        <w:rPr>
          <w:rFonts w:asciiTheme="minorHAnsi" w:hAnsiTheme="minorHAnsi" w:cstheme="minorHAnsi"/>
          <w:sz w:val="22"/>
          <w:szCs w:val="22"/>
        </w:rPr>
        <w:t xml:space="preserve"> </w:t>
      </w:r>
      <w:r w:rsidRPr="0092644D">
        <w:rPr>
          <w:rFonts w:asciiTheme="minorHAnsi" w:hAnsiTheme="minorHAnsi" w:cstheme="minorHAnsi"/>
          <w:sz w:val="22"/>
          <w:szCs w:val="22"/>
        </w:rPr>
        <w:t>cernée</w:t>
      </w:r>
      <w:r w:rsidR="00726557">
        <w:rPr>
          <w:rFonts w:asciiTheme="minorHAnsi" w:hAnsiTheme="minorHAnsi" w:cstheme="minorHAnsi"/>
          <w:sz w:val="22"/>
          <w:szCs w:val="22"/>
        </w:rPr>
        <w:t> </w:t>
      </w:r>
      <w:r w:rsidRPr="0092644D">
        <w:rPr>
          <w:rFonts w:asciiTheme="minorHAnsi" w:hAnsiTheme="minorHAnsi" w:cstheme="minorHAnsi"/>
          <w:sz w:val="22"/>
          <w:szCs w:val="22"/>
        </w:rPr>
        <w:t xml:space="preserve">? </w:t>
      </w:r>
      <w:r w:rsidR="00A177C1">
        <w:rPr>
          <w:rFonts w:asciiTheme="minorHAnsi" w:hAnsiTheme="minorHAnsi" w:cstheme="minorHAnsi"/>
          <w:sz w:val="22"/>
          <w:szCs w:val="22"/>
        </w:rPr>
        <w:t xml:space="preserve">Le </w:t>
      </w:r>
      <w:r w:rsidR="004E0882">
        <w:rPr>
          <w:rFonts w:asciiTheme="minorHAnsi" w:hAnsiTheme="minorHAnsi" w:cstheme="minorHAnsi"/>
          <w:sz w:val="22"/>
          <w:szCs w:val="22"/>
        </w:rPr>
        <w:t>doctorant</w:t>
      </w:r>
      <w:r w:rsidRPr="0092644D">
        <w:rPr>
          <w:rFonts w:asciiTheme="minorHAnsi" w:hAnsiTheme="minorHAnsi" w:cstheme="minorHAnsi"/>
          <w:sz w:val="22"/>
          <w:szCs w:val="22"/>
        </w:rPr>
        <w:t xml:space="preserve"> est</w:t>
      </w:r>
      <w:r w:rsidR="00A177C1">
        <w:rPr>
          <w:rFonts w:asciiTheme="minorHAnsi" w:hAnsiTheme="minorHAnsi" w:cstheme="minorHAnsi"/>
          <w:sz w:val="22"/>
          <w:szCs w:val="22"/>
        </w:rPr>
        <w:t>-il</w:t>
      </w:r>
      <w:r w:rsidRPr="0092644D">
        <w:rPr>
          <w:rFonts w:asciiTheme="minorHAnsi" w:hAnsiTheme="minorHAnsi" w:cstheme="minorHAnsi"/>
          <w:sz w:val="22"/>
          <w:szCs w:val="22"/>
        </w:rPr>
        <w:t xml:space="preserve"> en mesure de situer ses travaux dans le contexte scientifique </w:t>
      </w:r>
      <w:r w:rsidR="00BE7064">
        <w:rPr>
          <w:rFonts w:asciiTheme="minorHAnsi" w:hAnsiTheme="minorHAnsi" w:cstheme="minorHAnsi"/>
          <w:sz w:val="22"/>
          <w:szCs w:val="22"/>
        </w:rPr>
        <w:t xml:space="preserve">national et/ou </w:t>
      </w:r>
      <w:r w:rsidRPr="0092644D">
        <w:rPr>
          <w:rFonts w:asciiTheme="minorHAnsi" w:hAnsiTheme="minorHAnsi" w:cstheme="minorHAnsi"/>
          <w:sz w:val="22"/>
          <w:szCs w:val="22"/>
        </w:rPr>
        <w:t xml:space="preserve">international, d’identifier ce </w:t>
      </w:r>
      <w:r w:rsidR="00A177C1">
        <w:rPr>
          <w:rFonts w:asciiTheme="minorHAnsi" w:hAnsiTheme="minorHAnsi" w:cstheme="minorHAnsi"/>
          <w:sz w:val="22"/>
          <w:szCs w:val="22"/>
        </w:rPr>
        <w:t xml:space="preserve">qu’ils </w:t>
      </w:r>
      <w:r w:rsidRPr="0092644D">
        <w:rPr>
          <w:rFonts w:asciiTheme="minorHAnsi" w:hAnsiTheme="minorHAnsi" w:cstheme="minorHAnsi"/>
          <w:sz w:val="22"/>
          <w:szCs w:val="22"/>
        </w:rPr>
        <w:t xml:space="preserve">pourront apporter au champ de connaissances, ce qui pourra constituer l’originalité </w:t>
      </w:r>
      <w:r w:rsidR="004E0882">
        <w:rPr>
          <w:rFonts w:asciiTheme="minorHAnsi" w:hAnsiTheme="minorHAnsi" w:cstheme="minorHAnsi"/>
          <w:sz w:val="22"/>
          <w:szCs w:val="22"/>
        </w:rPr>
        <w:t xml:space="preserve">et le caractère innovant </w:t>
      </w:r>
      <w:r w:rsidRPr="0092644D">
        <w:rPr>
          <w:rFonts w:asciiTheme="minorHAnsi" w:hAnsiTheme="minorHAnsi" w:cstheme="minorHAnsi"/>
          <w:sz w:val="22"/>
          <w:szCs w:val="22"/>
        </w:rPr>
        <w:t>de la thèse</w:t>
      </w:r>
      <w:r w:rsidR="00726557">
        <w:rPr>
          <w:rFonts w:asciiTheme="minorHAnsi" w:hAnsiTheme="minorHAnsi" w:cstheme="minorHAnsi"/>
          <w:sz w:val="22"/>
          <w:szCs w:val="22"/>
        </w:rPr>
        <w:t> </w:t>
      </w:r>
      <w:r w:rsidRPr="0092644D">
        <w:rPr>
          <w:rFonts w:asciiTheme="minorHAnsi" w:hAnsiTheme="minorHAnsi" w:cstheme="minorHAnsi"/>
          <w:sz w:val="22"/>
          <w:szCs w:val="22"/>
        </w:rPr>
        <w:t>?</w:t>
      </w:r>
    </w:p>
    <w:p w14:paraId="0E413960" w14:textId="1608E70F" w:rsidR="004E0882" w:rsidRDefault="004E0882" w:rsidP="00F0564A">
      <w:pPr>
        <w:pStyle w:val="Default"/>
        <w:numPr>
          <w:ilvl w:val="0"/>
          <w:numId w:val="16"/>
        </w:numPr>
        <w:spacing w:after="160" w:line="259" w:lineRule="auto"/>
        <w:ind w:left="714" w:hanging="357"/>
        <w:jc w:val="both"/>
        <w:rPr>
          <w:rFonts w:asciiTheme="minorHAnsi" w:hAnsiTheme="minorHAnsi" w:cstheme="minorHAnsi"/>
          <w:sz w:val="22"/>
          <w:szCs w:val="22"/>
        </w:rPr>
      </w:pPr>
      <w:r>
        <w:rPr>
          <w:rFonts w:asciiTheme="minorHAnsi" w:hAnsiTheme="minorHAnsi" w:cstheme="minorHAnsi"/>
          <w:sz w:val="22"/>
          <w:szCs w:val="22"/>
        </w:rPr>
        <w:t xml:space="preserve">Le doctorant a-t-il </w:t>
      </w:r>
      <w:r w:rsidR="0092644D" w:rsidRPr="004E0882">
        <w:rPr>
          <w:rFonts w:asciiTheme="minorHAnsi" w:hAnsiTheme="minorHAnsi" w:cstheme="minorHAnsi"/>
          <w:sz w:val="22"/>
          <w:szCs w:val="22"/>
        </w:rPr>
        <w:t>une vision claire de la démarche de recherche engagée, des travaux de recherche à mener avant la soutenance</w:t>
      </w:r>
      <w:r w:rsidR="00726557">
        <w:rPr>
          <w:rFonts w:asciiTheme="minorHAnsi" w:hAnsiTheme="minorHAnsi" w:cstheme="minorHAnsi"/>
          <w:sz w:val="22"/>
          <w:szCs w:val="22"/>
        </w:rPr>
        <w:t> </w:t>
      </w:r>
      <w:r w:rsidR="0092644D" w:rsidRPr="004E0882">
        <w:rPr>
          <w:rFonts w:asciiTheme="minorHAnsi" w:hAnsiTheme="minorHAnsi" w:cstheme="minorHAnsi"/>
          <w:sz w:val="22"/>
          <w:szCs w:val="22"/>
        </w:rPr>
        <w:t>?</w:t>
      </w:r>
    </w:p>
    <w:p w14:paraId="5B0F6FE1" w14:textId="0736DE4D" w:rsidR="004E0882" w:rsidRDefault="004E0882" w:rsidP="004E0882">
      <w:pPr>
        <w:spacing w:after="80"/>
        <w:jc w:val="both"/>
        <w:rPr>
          <w:b/>
          <w:color w:val="0070C0"/>
        </w:rPr>
      </w:pPr>
      <w:r>
        <w:rPr>
          <w:b/>
          <w:color w:val="0070C0"/>
        </w:rPr>
        <w:t>Condition</w:t>
      </w:r>
      <w:r w:rsidR="00BE7064">
        <w:rPr>
          <w:b/>
          <w:color w:val="0070C0"/>
        </w:rPr>
        <w:t>s</w:t>
      </w:r>
      <w:r>
        <w:rPr>
          <w:b/>
          <w:color w:val="0070C0"/>
        </w:rPr>
        <w:t xml:space="preserve"> de la formation du doctorant </w:t>
      </w:r>
    </w:p>
    <w:p w14:paraId="6475F983" w14:textId="7801A935" w:rsidR="00E40456" w:rsidRPr="004E0882" w:rsidRDefault="00E40456" w:rsidP="00F22F0F">
      <w:pPr>
        <w:pStyle w:val="Default"/>
        <w:numPr>
          <w:ilvl w:val="0"/>
          <w:numId w:val="17"/>
        </w:numPr>
        <w:spacing w:after="80" w:line="259" w:lineRule="auto"/>
        <w:ind w:left="714" w:hanging="357"/>
        <w:jc w:val="both"/>
        <w:rPr>
          <w:rFonts w:asciiTheme="minorHAnsi" w:hAnsiTheme="minorHAnsi" w:cstheme="minorHAnsi"/>
          <w:sz w:val="22"/>
          <w:szCs w:val="22"/>
        </w:rPr>
      </w:pPr>
      <w:r>
        <w:rPr>
          <w:rFonts w:asciiTheme="minorHAnsi" w:hAnsiTheme="minorHAnsi" w:cstheme="minorHAnsi"/>
          <w:sz w:val="22"/>
          <w:szCs w:val="22"/>
        </w:rPr>
        <w:t>Le dialogue entre doctorant et encadrant</w:t>
      </w:r>
      <w:r w:rsidRPr="004E0882">
        <w:rPr>
          <w:rFonts w:asciiTheme="minorHAnsi" w:hAnsiTheme="minorHAnsi" w:cstheme="minorHAnsi"/>
          <w:sz w:val="22"/>
          <w:szCs w:val="22"/>
        </w:rPr>
        <w:t>s est-il satisfaisant</w:t>
      </w:r>
      <w:r w:rsidR="00726557">
        <w:rPr>
          <w:rFonts w:asciiTheme="minorHAnsi" w:hAnsiTheme="minorHAnsi" w:cstheme="minorHAnsi"/>
          <w:sz w:val="22"/>
          <w:szCs w:val="22"/>
        </w:rPr>
        <w:t> </w:t>
      </w:r>
      <w:r>
        <w:rPr>
          <w:rFonts w:asciiTheme="minorHAnsi" w:hAnsiTheme="minorHAnsi" w:cstheme="minorHAnsi"/>
          <w:sz w:val="22"/>
          <w:szCs w:val="22"/>
        </w:rPr>
        <w:t>? Le doctorant est-il</w:t>
      </w:r>
      <w:r w:rsidRPr="004E0882">
        <w:rPr>
          <w:rFonts w:asciiTheme="minorHAnsi" w:hAnsiTheme="minorHAnsi" w:cstheme="minorHAnsi"/>
          <w:sz w:val="22"/>
          <w:szCs w:val="22"/>
        </w:rPr>
        <w:t xml:space="preserve"> bien intégré dans l’équipe ou l’unité de recherche, dans une communauté s</w:t>
      </w:r>
      <w:r>
        <w:rPr>
          <w:rFonts w:asciiTheme="minorHAnsi" w:hAnsiTheme="minorHAnsi" w:cstheme="minorHAnsi"/>
          <w:sz w:val="22"/>
          <w:szCs w:val="22"/>
        </w:rPr>
        <w:t>cientifique</w:t>
      </w:r>
      <w:r w:rsidR="00726557">
        <w:rPr>
          <w:rFonts w:asciiTheme="minorHAnsi" w:hAnsiTheme="minorHAnsi" w:cstheme="minorHAnsi"/>
          <w:sz w:val="22"/>
          <w:szCs w:val="22"/>
        </w:rPr>
        <w:t> </w:t>
      </w:r>
      <w:r>
        <w:rPr>
          <w:rFonts w:asciiTheme="minorHAnsi" w:hAnsiTheme="minorHAnsi" w:cstheme="minorHAnsi"/>
          <w:sz w:val="22"/>
          <w:szCs w:val="22"/>
        </w:rPr>
        <w:t>? Se sent-il</w:t>
      </w:r>
      <w:r w:rsidRPr="004E0882">
        <w:rPr>
          <w:rFonts w:asciiTheme="minorHAnsi" w:hAnsiTheme="minorHAnsi" w:cstheme="minorHAnsi"/>
          <w:sz w:val="22"/>
          <w:szCs w:val="22"/>
        </w:rPr>
        <w:t xml:space="preserve"> isolé</w:t>
      </w:r>
      <w:r w:rsidR="00726557">
        <w:rPr>
          <w:rFonts w:asciiTheme="minorHAnsi" w:hAnsiTheme="minorHAnsi" w:cstheme="minorHAnsi"/>
          <w:sz w:val="22"/>
          <w:szCs w:val="22"/>
        </w:rPr>
        <w:t> </w:t>
      </w:r>
      <w:r w:rsidRPr="004E0882">
        <w:rPr>
          <w:rFonts w:asciiTheme="minorHAnsi" w:hAnsiTheme="minorHAnsi" w:cstheme="minorHAnsi"/>
          <w:sz w:val="22"/>
          <w:szCs w:val="22"/>
        </w:rPr>
        <w:t>?</w:t>
      </w:r>
    </w:p>
    <w:p w14:paraId="7A43F7C1" w14:textId="174ABB90" w:rsidR="004E0882" w:rsidRPr="004E0882" w:rsidRDefault="004E0882" w:rsidP="004E0882">
      <w:pPr>
        <w:pStyle w:val="Default"/>
        <w:numPr>
          <w:ilvl w:val="0"/>
          <w:numId w:val="17"/>
        </w:numPr>
        <w:spacing w:after="80" w:line="259" w:lineRule="auto"/>
        <w:ind w:left="714" w:hanging="357"/>
        <w:jc w:val="both"/>
      </w:pPr>
      <w:r w:rsidRPr="004E0882">
        <w:rPr>
          <w:rFonts w:asciiTheme="minorHAnsi" w:hAnsiTheme="minorHAnsi" w:cstheme="minorHAnsi"/>
          <w:sz w:val="22"/>
          <w:szCs w:val="22"/>
        </w:rPr>
        <w:t>Les conditions scientifiques, matérielles et financières nécessaires au bon déroulement du projet doctoral sont-elles</w:t>
      </w:r>
      <w:r w:rsidR="00BE7064">
        <w:rPr>
          <w:rFonts w:asciiTheme="minorHAnsi" w:hAnsiTheme="minorHAnsi" w:cstheme="minorHAnsi"/>
          <w:sz w:val="22"/>
          <w:szCs w:val="22"/>
        </w:rPr>
        <w:t xml:space="preserve"> réunies</w:t>
      </w:r>
      <w:r w:rsidR="00726557">
        <w:rPr>
          <w:rFonts w:asciiTheme="minorHAnsi" w:hAnsiTheme="minorHAnsi" w:cstheme="minorHAnsi"/>
          <w:sz w:val="22"/>
          <w:szCs w:val="22"/>
        </w:rPr>
        <w:t> </w:t>
      </w:r>
      <w:r w:rsidRPr="004E0882">
        <w:rPr>
          <w:rFonts w:asciiTheme="minorHAnsi" w:hAnsiTheme="minorHAnsi" w:cstheme="minorHAnsi"/>
          <w:sz w:val="22"/>
          <w:szCs w:val="22"/>
        </w:rPr>
        <w:t>?</w:t>
      </w:r>
    </w:p>
    <w:p w14:paraId="1C84B255" w14:textId="0982F94B" w:rsidR="004E0882" w:rsidRDefault="004E0882" w:rsidP="004E0882">
      <w:pPr>
        <w:pStyle w:val="Default"/>
        <w:numPr>
          <w:ilvl w:val="0"/>
          <w:numId w:val="17"/>
        </w:numPr>
        <w:spacing w:after="80" w:line="259" w:lineRule="auto"/>
        <w:ind w:left="714" w:hanging="357"/>
        <w:jc w:val="both"/>
      </w:pPr>
      <w:r w:rsidRPr="004E0882">
        <w:rPr>
          <w:rFonts w:asciiTheme="minorHAnsi" w:hAnsiTheme="minorHAnsi" w:cstheme="minorHAnsi"/>
          <w:sz w:val="22"/>
          <w:szCs w:val="22"/>
        </w:rPr>
        <w:t>S</w:t>
      </w:r>
      <w:r>
        <w:rPr>
          <w:rFonts w:asciiTheme="minorHAnsi" w:hAnsiTheme="minorHAnsi" w:cstheme="minorHAnsi"/>
          <w:sz w:val="22"/>
          <w:szCs w:val="22"/>
        </w:rPr>
        <w:t xml:space="preserve">i le doctorant </w:t>
      </w:r>
      <w:r w:rsidRPr="004E0882">
        <w:rPr>
          <w:rFonts w:asciiTheme="minorHAnsi" w:hAnsiTheme="minorHAnsi" w:cstheme="minorHAnsi"/>
          <w:sz w:val="22"/>
          <w:szCs w:val="22"/>
        </w:rPr>
        <w:t>prépare sa thèse en parallèle d’une autre activité professionnelle, le partage du temps entre ses diverses activités est-il adapté</w:t>
      </w:r>
      <w:r w:rsidR="00726557">
        <w:rPr>
          <w:rFonts w:asciiTheme="minorHAnsi" w:hAnsiTheme="minorHAnsi" w:cstheme="minorHAnsi"/>
          <w:sz w:val="22"/>
          <w:szCs w:val="22"/>
        </w:rPr>
        <w:t> </w:t>
      </w:r>
      <w:r w:rsidRPr="004E0882">
        <w:rPr>
          <w:rFonts w:asciiTheme="minorHAnsi" w:hAnsiTheme="minorHAnsi" w:cstheme="minorHAnsi"/>
          <w:sz w:val="22"/>
          <w:szCs w:val="22"/>
        </w:rPr>
        <w:t>? Une révision des conditions de déroulement de son doctorat est-elle à prévoir</w:t>
      </w:r>
      <w:r w:rsidR="00726557">
        <w:rPr>
          <w:rFonts w:asciiTheme="minorHAnsi" w:hAnsiTheme="minorHAnsi" w:cstheme="minorHAnsi"/>
          <w:sz w:val="22"/>
          <w:szCs w:val="22"/>
        </w:rPr>
        <w:t> </w:t>
      </w:r>
      <w:r w:rsidRPr="004E0882">
        <w:rPr>
          <w:rFonts w:asciiTheme="minorHAnsi" w:hAnsiTheme="minorHAnsi" w:cstheme="minorHAnsi"/>
          <w:sz w:val="22"/>
          <w:szCs w:val="22"/>
        </w:rPr>
        <w:t>?</w:t>
      </w:r>
    </w:p>
    <w:p w14:paraId="29BA2D3D" w14:textId="0B564025" w:rsidR="00A06704" w:rsidRDefault="004E0882" w:rsidP="00A06704">
      <w:pPr>
        <w:pStyle w:val="Default"/>
        <w:numPr>
          <w:ilvl w:val="0"/>
          <w:numId w:val="17"/>
        </w:numPr>
        <w:spacing w:after="80" w:line="259" w:lineRule="auto"/>
        <w:ind w:left="714" w:hanging="357"/>
        <w:jc w:val="both"/>
      </w:pPr>
      <w:r w:rsidRPr="004E0882">
        <w:rPr>
          <w:rFonts w:asciiTheme="minorHAnsi" w:hAnsiTheme="minorHAnsi" w:cstheme="minorHAnsi"/>
          <w:sz w:val="22"/>
          <w:szCs w:val="22"/>
        </w:rPr>
        <w:t>S</w:t>
      </w:r>
      <w:r>
        <w:rPr>
          <w:rFonts w:asciiTheme="minorHAnsi" w:hAnsiTheme="minorHAnsi" w:cstheme="minorHAnsi"/>
          <w:sz w:val="22"/>
          <w:szCs w:val="22"/>
        </w:rPr>
        <w:t xml:space="preserve">i le doctorant </w:t>
      </w:r>
      <w:r w:rsidRPr="004E0882">
        <w:rPr>
          <w:rFonts w:asciiTheme="minorHAnsi" w:hAnsiTheme="minorHAnsi" w:cstheme="minorHAnsi"/>
          <w:sz w:val="22"/>
          <w:szCs w:val="22"/>
        </w:rPr>
        <w:t>prépare sa thèse dans un cadre partenarial (interdisciplinaire, international ou ave</w:t>
      </w:r>
      <w:r>
        <w:rPr>
          <w:rFonts w:asciiTheme="minorHAnsi" w:hAnsiTheme="minorHAnsi" w:cstheme="minorHAnsi"/>
          <w:sz w:val="22"/>
          <w:szCs w:val="22"/>
        </w:rPr>
        <w:t>c un partenaire du monde socio-économique</w:t>
      </w:r>
      <w:r w:rsidRPr="004E0882">
        <w:rPr>
          <w:rFonts w:asciiTheme="minorHAnsi" w:hAnsiTheme="minorHAnsi" w:cstheme="minorHAnsi"/>
          <w:sz w:val="22"/>
          <w:szCs w:val="22"/>
        </w:rPr>
        <w:t>), les conditions de ce partenariat sont-elles satisfaisantes</w:t>
      </w:r>
      <w:r w:rsidR="00726557">
        <w:rPr>
          <w:rFonts w:asciiTheme="minorHAnsi" w:hAnsiTheme="minorHAnsi" w:cstheme="minorHAnsi"/>
          <w:sz w:val="22"/>
          <w:szCs w:val="22"/>
        </w:rPr>
        <w:t> </w:t>
      </w:r>
      <w:r w:rsidRPr="004E0882">
        <w:rPr>
          <w:rFonts w:asciiTheme="minorHAnsi" w:hAnsiTheme="minorHAnsi" w:cstheme="minorHAnsi"/>
          <w:sz w:val="22"/>
          <w:szCs w:val="22"/>
        </w:rPr>
        <w:t>? La collaboration entre les différents acteurs</w:t>
      </w:r>
      <w:r w:rsidR="00A177C1">
        <w:rPr>
          <w:rFonts w:asciiTheme="minorHAnsi" w:hAnsiTheme="minorHAnsi" w:cstheme="minorHAnsi"/>
          <w:sz w:val="22"/>
          <w:szCs w:val="22"/>
        </w:rPr>
        <w:t xml:space="preserve"> </w:t>
      </w:r>
      <w:r w:rsidR="00A177C1" w:rsidRPr="004E0882">
        <w:rPr>
          <w:rFonts w:asciiTheme="minorHAnsi" w:hAnsiTheme="minorHAnsi" w:cstheme="minorHAnsi"/>
          <w:sz w:val="22"/>
          <w:szCs w:val="22"/>
        </w:rPr>
        <w:t xml:space="preserve">est-elle </w:t>
      </w:r>
      <w:r w:rsidR="00A177C1">
        <w:rPr>
          <w:rFonts w:asciiTheme="minorHAnsi" w:hAnsiTheme="minorHAnsi" w:cstheme="minorHAnsi"/>
          <w:sz w:val="22"/>
          <w:szCs w:val="22"/>
        </w:rPr>
        <w:t>effective</w:t>
      </w:r>
      <w:r w:rsidR="00726557">
        <w:rPr>
          <w:rFonts w:asciiTheme="minorHAnsi" w:hAnsiTheme="minorHAnsi" w:cstheme="minorHAnsi"/>
          <w:sz w:val="22"/>
          <w:szCs w:val="22"/>
        </w:rPr>
        <w:t> </w:t>
      </w:r>
      <w:r w:rsidRPr="004E0882">
        <w:rPr>
          <w:rFonts w:asciiTheme="minorHAnsi" w:hAnsiTheme="minorHAnsi" w:cstheme="minorHAnsi"/>
          <w:sz w:val="22"/>
          <w:szCs w:val="22"/>
        </w:rPr>
        <w:t>?</w:t>
      </w:r>
    </w:p>
    <w:p w14:paraId="66664623" w14:textId="5E8CE481" w:rsidR="004E0882" w:rsidRPr="00A06704" w:rsidRDefault="004E0882" w:rsidP="00A06704">
      <w:pPr>
        <w:pStyle w:val="Default"/>
        <w:numPr>
          <w:ilvl w:val="0"/>
          <w:numId w:val="17"/>
        </w:numPr>
        <w:spacing w:after="80" w:line="259" w:lineRule="auto"/>
        <w:ind w:left="714" w:hanging="357"/>
        <w:jc w:val="both"/>
      </w:pPr>
      <w:r w:rsidRPr="00A06704">
        <w:rPr>
          <w:rFonts w:asciiTheme="minorHAnsi" w:hAnsiTheme="minorHAnsi" w:cstheme="minorHAnsi"/>
          <w:sz w:val="22"/>
          <w:szCs w:val="22"/>
        </w:rPr>
        <w:t>Comment sont portées les responsabilités de direction de la thèse p</w:t>
      </w:r>
      <w:r w:rsidR="00D85D43">
        <w:rPr>
          <w:rFonts w:asciiTheme="minorHAnsi" w:hAnsiTheme="minorHAnsi" w:cstheme="minorHAnsi"/>
          <w:sz w:val="22"/>
          <w:szCs w:val="22"/>
        </w:rPr>
        <w:t>ar le directeur</w:t>
      </w:r>
      <w:r w:rsidRPr="00A06704">
        <w:rPr>
          <w:rFonts w:asciiTheme="minorHAnsi" w:hAnsiTheme="minorHAnsi" w:cstheme="minorHAnsi"/>
          <w:sz w:val="22"/>
          <w:szCs w:val="22"/>
        </w:rPr>
        <w:t xml:space="preserve"> de thèse </w:t>
      </w:r>
      <w:r w:rsidR="00A06704">
        <w:rPr>
          <w:rFonts w:asciiTheme="minorHAnsi" w:hAnsiTheme="minorHAnsi" w:cstheme="minorHAnsi"/>
          <w:sz w:val="22"/>
          <w:szCs w:val="22"/>
        </w:rPr>
        <w:t>et</w:t>
      </w:r>
      <w:r w:rsidR="00D85D43">
        <w:rPr>
          <w:rFonts w:asciiTheme="minorHAnsi" w:hAnsiTheme="minorHAnsi" w:cstheme="minorHAnsi"/>
          <w:sz w:val="22"/>
          <w:szCs w:val="22"/>
        </w:rPr>
        <w:t xml:space="preserve">, le cas échéant, le codirecteur de thèse et </w:t>
      </w:r>
      <w:r w:rsidR="00A06704">
        <w:rPr>
          <w:rFonts w:asciiTheme="minorHAnsi" w:hAnsiTheme="minorHAnsi" w:cstheme="minorHAnsi"/>
          <w:sz w:val="22"/>
          <w:szCs w:val="22"/>
        </w:rPr>
        <w:t xml:space="preserve">les </w:t>
      </w:r>
      <w:proofErr w:type="spellStart"/>
      <w:r w:rsidR="00A06704">
        <w:rPr>
          <w:rFonts w:asciiTheme="minorHAnsi" w:hAnsiTheme="minorHAnsi" w:cstheme="minorHAnsi"/>
          <w:sz w:val="22"/>
          <w:szCs w:val="22"/>
        </w:rPr>
        <w:t>co</w:t>
      </w:r>
      <w:proofErr w:type="spellEnd"/>
      <w:r w:rsidR="00A06704">
        <w:rPr>
          <w:rFonts w:asciiTheme="minorHAnsi" w:hAnsiTheme="minorHAnsi" w:cstheme="minorHAnsi"/>
          <w:sz w:val="22"/>
          <w:szCs w:val="22"/>
        </w:rPr>
        <w:t>-encadrant</w:t>
      </w:r>
      <w:r w:rsidRPr="00A06704">
        <w:rPr>
          <w:rFonts w:asciiTheme="minorHAnsi" w:hAnsiTheme="minorHAnsi" w:cstheme="minorHAnsi"/>
          <w:sz w:val="22"/>
          <w:szCs w:val="22"/>
        </w:rPr>
        <w:t>s</w:t>
      </w:r>
      <w:r w:rsidR="00726557">
        <w:rPr>
          <w:rFonts w:asciiTheme="minorHAnsi" w:hAnsiTheme="minorHAnsi" w:cstheme="minorHAnsi"/>
          <w:sz w:val="22"/>
          <w:szCs w:val="22"/>
        </w:rPr>
        <w:t> </w:t>
      </w:r>
      <w:r w:rsidRPr="00A06704">
        <w:rPr>
          <w:rFonts w:asciiTheme="minorHAnsi" w:hAnsiTheme="minorHAnsi" w:cstheme="minorHAnsi"/>
          <w:sz w:val="22"/>
          <w:szCs w:val="22"/>
        </w:rPr>
        <w:t>? Les modalités d’encadrement sont-elles adaptées ou à réviser</w:t>
      </w:r>
      <w:r w:rsidR="00726557">
        <w:rPr>
          <w:rFonts w:asciiTheme="minorHAnsi" w:hAnsiTheme="minorHAnsi" w:cstheme="minorHAnsi"/>
          <w:sz w:val="22"/>
          <w:szCs w:val="22"/>
        </w:rPr>
        <w:t> </w:t>
      </w:r>
      <w:r w:rsidRPr="00A06704">
        <w:rPr>
          <w:rFonts w:asciiTheme="minorHAnsi" w:hAnsiTheme="minorHAnsi" w:cstheme="minorHAnsi"/>
          <w:sz w:val="22"/>
          <w:szCs w:val="22"/>
        </w:rPr>
        <w:t>? En cas de partage de la direction scientifique</w:t>
      </w:r>
      <w:r w:rsidR="00A06704">
        <w:rPr>
          <w:rFonts w:asciiTheme="minorHAnsi" w:hAnsiTheme="minorHAnsi" w:cstheme="minorHAnsi"/>
          <w:sz w:val="22"/>
          <w:szCs w:val="22"/>
        </w:rPr>
        <w:t xml:space="preserve"> du projet doctoral</w:t>
      </w:r>
      <w:r w:rsidRPr="00A06704">
        <w:rPr>
          <w:rFonts w:asciiTheme="minorHAnsi" w:hAnsiTheme="minorHAnsi" w:cstheme="minorHAnsi"/>
          <w:sz w:val="22"/>
          <w:szCs w:val="22"/>
        </w:rPr>
        <w:t>, le fonctionnement de l’équipe d’encadrement est-il satisfaisant</w:t>
      </w:r>
      <w:r w:rsidR="00726557">
        <w:rPr>
          <w:rFonts w:asciiTheme="minorHAnsi" w:hAnsiTheme="minorHAnsi" w:cstheme="minorHAnsi"/>
          <w:sz w:val="22"/>
          <w:szCs w:val="22"/>
        </w:rPr>
        <w:t> </w:t>
      </w:r>
      <w:r w:rsidRPr="00A06704">
        <w:rPr>
          <w:rFonts w:asciiTheme="minorHAnsi" w:hAnsiTheme="minorHAnsi" w:cstheme="minorHAnsi"/>
          <w:sz w:val="22"/>
          <w:szCs w:val="22"/>
        </w:rPr>
        <w:t>? Le rôle de chacun est-il bien compris du do</w:t>
      </w:r>
      <w:r w:rsidR="00A06704">
        <w:rPr>
          <w:rFonts w:asciiTheme="minorHAnsi" w:hAnsiTheme="minorHAnsi" w:cstheme="minorHAnsi"/>
          <w:sz w:val="22"/>
          <w:szCs w:val="22"/>
        </w:rPr>
        <w:t>ctorant</w:t>
      </w:r>
      <w:r w:rsidR="00726557">
        <w:rPr>
          <w:rFonts w:asciiTheme="minorHAnsi" w:hAnsiTheme="minorHAnsi" w:cstheme="minorHAnsi"/>
          <w:sz w:val="22"/>
          <w:szCs w:val="22"/>
        </w:rPr>
        <w:t> </w:t>
      </w:r>
      <w:r w:rsidRPr="00A06704">
        <w:rPr>
          <w:rFonts w:asciiTheme="minorHAnsi" w:hAnsiTheme="minorHAnsi" w:cstheme="minorHAnsi"/>
          <w:sz w:val="22"/>
          <w:szCs w:val="22"/>
        </w:rPr>
        <w:t>?</w:t>
      </w:r>
    </w:p>
    <w:p w14:paraId="4786CA79" w14:textId="44561431" w:rsidR="004E0882" w:rsidRPr="004E0882" w:rsidRDefault="004E0882" w:rsidP="00A06704">
      <w:pPr>
        <w:pStyle w:val="Default"/>
        <w:numPr>
          <w:ilvl w:val="0"/>
          <w:numId w:val="17"/>
        </w:numPr>
        <w:spacing w:after="80" w:line="259" w:lineRule="auto"/>
        <w:ind w:left="714" w:hanging="357"/>
        <w:jc w:val="both"/>
        <w:rPr>
          <w:rFonts w:asciiTheme="minorHAnsi" w:hAnsiTheme="minorHAnsi" w:cstheme="minorHAnsi"/>
          <w:sz w:val="22"/>
          <w:szCs w:val="22"/>
        </w:rPr>
      </w:pPr>
      <w:r w:rsidRPr="004E0882">
        <w:rPr>
          <w:rFonts w:asciiTheme="minorHAnsi" w:hAnsiTheme="minorHAnsi" w:cstheme="minorHAnsi"/>
          <w:sz w:val="22"/>
          <w:szCs w:val="22"/>
        </w:rPr>
        <w:t xml:space="preserve">Sa motivation, sa détermination pour avancer dans ses travaux est-elle </w:t>
      </w:r>
      <w:r w:rsidR="00BE7064">
        <w:rPr>
          <w:rFonts w:asciiTheme="minorHAnsi" w:hAnsiTheme="minorHAnsi" w:cstheme="minorHAnsi"/>
          <w:sz w:val="22"/>
          <w:szCs w:val="22"/>
        </w:rPr>
        <w:t>suffisante</w:t>
      </w:r>
      <w:r w:rsidR="00726557">
        <w:rPr>
          <w:rFonts w:asciiTheme="minorHAnsi" w:hAnsiTheme="minorHAnsi" w:cstheme="minorHAnsi"/>
          <w:sz w:val="22"/>
          <w:szCs w:val="22"/>
        </w:rPr>
        <w:t> </w:t>
      </w:r>
      <w:r w:rsidRPr="004E0882">
        <w:rPr>
          <w:rFonts w:asciiTheme="minorHAnsi" w:hAnsiTheme="minorHAnsi" w:cstheme="minorHAnsi"/>
          <w:sz w:val="22"/>
          <w:szCs w:val="22"/>
        </w:rPr>
        <w:t>?</w:t>
      </w:r>
    </w:p>
    <w:p w14:paraId="191270FB" w14:textId="1096AC34" w:rsidR="004E0882" w:rsidRDefault="00A06704" w:rsidP="006C6B54">
      <w:pPr>
        <w:pStyle w:val="Default"/>
        <w:numPr>
          <w:ilvl w:val="0"/>
          <w:numId w:val="17"/>
        </w:numPr>
        <w:spacing w:after="160" w:line="259" w:lineRule="auto"/>
        <w:ind w:left="714" w:hanging="357"/>
        <w:jc w:val="both"/>
        <w:rPr>
          <w:rFonts w:asciiTheme="minorHAnsi" w:hAnsiTheme="minorHAnsi" w:cstheme="minorHAnsi"/>
          <w:sz w:val="22"/>
          <w:szCs w:val="22"/>
        </w:rPr>
      </w:pPr>
      <w:r>
        <w:rPr>
          <w:rFonts w:asciiTheme="minorHAnsi" w:hAnsiTheme="minorHAnsi" w:cstheme="minorHAnsi"/>
          <w:sz w:val="22"/>
          <w:szCs w:val="22"/>
        </w:rPr>
        <w:t>Est-il</w:t>
      </w:r>
      <w:r w:rsidR="004E0882" w:rsidRPr="004E0882">
        <w:rPr>
          <w:rFonts w:asciiTheme="minorHAnsi" w:hAnsiTheme="minorHAnsi" w:cstheme="minorHAnsi"/>
          <w:sz w:val="22"/>
          <w:szCs w:val="22"/>
        </w:rPr>
        <w:t xml:space="preserve"> exposé à des risques psychosociaux ? </w:t>
      </w:r>
      <w:proofErr w:type="spellStart"/>
      <w:r w:rsidR="004E0882" w:rsidRPr="004E0882">
        <w:rPr>
          <w:rFonts w:asciiTheme="minorHAnsi" w:hAnsiTheme="minorHAnsi" w:cstheme="minorHAnsi"/>
          <w:sz w:val="22"/>
          <w:szCs w:val="22"/>
        </w:rPr>
        <w:t>Subit-il</w:t>
      </w:r>
      <w:proofErr w:type="spellEnd"/>
      <w:r w:rsidR="004E0882" w:rsidRPr="004E0882">
        <w:rPr>
          <w:rFonts w:asciiTheme="minorHAnsi" w:hAnsiTheme="minorHAnsi" w:cstheme="minorHAnsi"/>
          <w:sz w:val="22"/>
          <w:szCs w:val="22"/>
        </w:rPr>
        <w:t xml:space="preserve"> du harcèlement, des discriminations, des violences et en particulier des violences sexistes et sexuelles ou des agissements sexistes</w:t>
      </w:r>
      <w:r w:rsidR="00726557">
        <w:rPr>
          <w:rFonts w:asciiTheme="minorHAnsi" w:hAnsiTheme="minorHAnsi" w:cstheme="minorHAnsi"/>
          <w:sz w:val="22"/>
          <w:szCs w:val="22"/>
        </w:rPr>
        <w:t> </w:t>
      </w:r>
      <w:r w:rsidR="004E0882" w:rsidRPr="004E0882">
        <w:rPr>
          <w:rFonts w:asciiTheme="minorHAnsi" w:hAnsiTheme="minorHAnsi" w:cstheme="minorHAnsi"/>
          <w:sz w:val="22"/>
          <w:szCs w:val="22"/>
        </w:rPr>
        <w:t>?</w:t>
      </w:r>
    </w:p>
    <w:p w14:paraId="4FC69394" w14:textId="77777777" w:rsidR="004B3F39" w:rsidRPr="004E0882" w:rsidRDefault="004B3F39" w:rsidP="004B3F39">
      <w:pPr>
        <w:pStyle w:val="Default"/>
        <w:spacing w:after="160" w:line="259" w:lineRule="auto"/>
        <w:jc w:val="both"/>
        <w:rPr>
          <w:rFonts w:asciiTheme="minorHAnsi" w:hAnsiTheme="minorHAnsi" w:cstheme="minorHAnsi"/>
          <w:sz w:val="22"/>
          <w:szCs w:val="22"/>
        </w:rPr>
      </w:pPr>
    </w:p>
    <w:p w14:paraId="73850BAC" w14:textId="7F58F7AA" w:rsidR="00A06704" w:rsidRPr="00A06704" w:rsidRDefault="00A06704" w:rsidP="00A06704">
      <w:pPr>
        <w:spacing w:after="80"/>
        <w:jc w:val="both"/>
        <w:rPr>
          <w:b/>
          <w:color w:val="0070C0"/>
        </w:rPr>
      </w:pPr>
      <w:r>
        <w:rPr>
          <w:b/>
          <w:color w:val="0070C0"/>
        </w:rPr>
        <w:t>Développement des compétences</w:t>
      </w:r>
      <w:r w:rsidRPr="00A06704">
        <w:rPr>
          <w:b/>
          <w:color w:val="0070C0"/>
        </w:rPr>
        <w:t xml:space="preserve"> du doctorant</w:t>
      </w:r>
      <w:r>
        <w:rPr>
          <w:b/>
          <w:color w:val="0070C0"/>
        </w:rPr>
        <w:t xml:space="preserve"> et préparation de son devenir professionnel</w:t>
      </w:r>
    </w:p>
    <w:p w14:paraId="521DB20E" w14:textId="1D6311F1" w:rsidR="00CE3B3B" w:rsidRDefault="00A177C1" w:rsidP="00CE3B3B">
      <w:pPr>
        <w:pStyle w:val="Default"/>
        <w:numPr>
          <w:ilvl w:val="0"/>
          <w:numId w:val="18"/>
        </w:numPr>
        <w:spacing w:after="80" w:line="259" w:lineRule="auto"/>
        <w:jc w:val="both"/>
        <w:rPr>
          <w:rFonts w:asciiTheme="minorHAnsi" w:hAnsiTheme="minorHAnsi" w:cstheme="minorHAnsi"/>
          <w:sz w:val="22"/>
          <w:szCs w:val="22"/>
        </w:rPr>
      </w:pPr>
      <w:r>
        <w:rPr>
          <w:rFonts w:asciiTheme="minorHAnsi" w:hAnsiTheme="minorHAnsi" w:cstheme="minorHAnsi"/>
          <w:sz w:val="22"/>
          <w:szCs w:val="22"/>
        </w:rPr>
        <w:t xml:space="preserve">Les </w:t>
      </w:r>
      <w:r w:rsidR="00A06704" w:rsidRPr="00A06704">
        <w:rPr>
          <w:rFonts w:asciiTheme="minorHAnsi" w:hAnsiTheme="minorHAnsi" w:cstheme="minorHAnsi"/>
          <w:sz w:val="22"/>
          <w:szCs w:val="22"/>
        </w:rPr>
        <w:t>p</w:t>
      </w:r>
      <w:r w:rsidR="00CE3B3B">
        <w:rPr>
          <w:rFonts w:asciiTheme="minorHAnsi" w:hAnsiTheme="minorHAnsi" w:cstheme="minorHAnsi"/>
          <w:sz w:val="22"/>
          <w:szCs w:val="22"/>
        </w:rPr>
        <w:t>roductions écrites</w:t>
      </w:r>
      <w:r>
        <w:rPr>
          <w:rFonts w:asciiTheme="minorHAnsi" w:hAnsiTheme="minorHAnsi" w:cstheme="minorHAnsi"/>
          <w:sz w:val="22"/>
          <w:szCs w:val="22"/>
        </w:rPr>
        <w:t xml:space="preserve"> du doctorant sont-elles</w:t>
      </w:r>
      <w:r w:rsidR="00CE3B3B">
        <w:rPr>
          <w:rFonts w:asciiTheme="minorHAnsi" w:hAnsiTheme="minorHAnsi" w:cstheme="minorHAnsi"/>
          <w:sz w:val="22"/>
          <w:szCs w:val="22"/>
        </w:rPr>
        <w:t xml:space="preserve"> suffisante</w:t>
      </w:r>
      <w:r w:rsidR="00A06704">
        <w:rPr>
          <w:rFonts w:asciiTheme="minorHAnsi" w:hAnsiTheme="minorHAnsi" w:cstheme="minorHAnsi"/>
          <w:sz w:val="22"/>
          <w:szCs w:val="22"/>
        </w:rPr>
        <w:t>s (rapport d’avancement, revue bibliographique</w:t>
      </w:r>
      <w:r w:rsidR="00A06704" w:rsidRPr="00A06704">
        <w:rPr>
          <w:rFonts w:asciiTheme="minorHAnsi" w:hAnsiTheme="minorHAnsi" w:cstheme="minorHAnsi"/>
          <w:sz w:val="22"/>
          <w:szCs w:val="22"/>
        </w:rPr>
        <w:t>, article</w:t>
      </w:r>
      <w:r w:rsidR="00A06704">
        <w:rPr>
          <w:rFonts w:asciiTheme="minorHAnsi" w:hAnsiTheme="minorHAnsi" w:cstheme="minorHAnsi"/>
          <w:sz w:val="22"/>
          <w:szCs w:val="22"/>
        </w:rPr>
        <w:t>s</w:t>
      </w:r>
      <w:r w:rsidR="00A06704" w:rsidRPr="00A06704">
        <w:rPr>
          <w:rFonts w:asciiTheme="minorHAnsi" w:hAnsiTheme="minorHAnsi" w:cstheme="minorHAnsi"/>
          <w:sz w:val="22"/>
          <w:szCs w:val="22"/>
        </w:rPr>
        <w:t>, chapitres de la thèse…)</w:t>
      </w:r>
      <w:r w:rsidR="00726557">
        <w:rPr>
          <w:rFonts w:asciiTheme="minorHAnsi" w:hAnsiTheme="minorHAnsi" w:cstheme="minorHAnsi"/>
          <w:sz w:val="22"/>
          <w:szCs w:val="22"/>
        </w:rPr>
        <w:t> </w:t>
      </w:r>
      <w:r w:rsidR="00A06704" w:rsidRPr="00A06704">
        <w:rPr>
          <w:rFonts w:asciiTheme="minorHAnsi" w:hAnsiTheme="minorHAnsi" w:cstheme="minorHAnsi"/>
          <w:sz w:val="22"/>
          <w:szCs w:val="22"/>
        </w:rPr>
        <w:t>? Dans ce cas, quelles ont été les modali</w:t>
      </w:r>
      <w:r w:rsidR="00A06704">
        <w:rPr>
          <w:rFonts w:asciiTheme="minorHAnsi" w:hAnsiTheme="minorHAnsi" w:cstheme="minorHAnsi"/>
          <w:sz w:val="22"/>
          <w:szCs w:val="22"/>
        </w:rPr>
        <w:t>tés de travail entre doctorant et encadrant</w:t>
      </w:r>
      <w:r w:rsidR="00A06704" w:rsidRPr="00A06704">
        <w:rPr>
          <w:rFonts w:asciiTheme="minorHAnsi" w:hAnsiTheme="minorHAnsi" w:cstheme="minorHAnsi"/>
          <w:sz w:val="22"/>
          <w:szCs w:val="22"/>
        </w:rPr>
        <w:t xml:space="preserve"> pour la rédaction et la re</w:t>
      </w:r>
      <w:r w:rsidR="00A06704">
        <w:rPr>
          <w:rFonts w:asciiTheme="minorHAnsi" w:hAnsiTheme="minorHAnsi" w:cstheme="minorHAnsi"/>
          <w:sz w:val="22"/>
          <w:szCs w:val="22"/>
        </w:rPr>
        <w:t>lecture des productions écrites</w:t>
      </w:r>
      <w:r w:rsidR="00726557">
        <w:rPr>
          <w:rFonts w:asciiTheme="minorHAnsi" w:hAnsiTheme="minorHAnsi" w:cstheme="minorHAnsi"/>
          <w:sz w:val="22"/>
          <w:szCs w:val="22"/>
        </w:rPr>
        <w:t> </w:t>
      </w:r>
      <w:r w:rsidR="00A06704" w:rsidRPr="00A06704">
        <w:rPr>
          <w:rFonts w:asciiTheme="minorHAnsi" w:hAnsiTheme="minorHAnsi" w:cstheme="minorHAnsi"/>
          <w:sz w:val="22"/>
          <w:szCs w:val="22"/>
        </w:rPr>
        <w:t>? Les principes d’intégrité scientifique liés à la publicat</w:t>
      </w:r>
      <w:r w:rsidR="00CE3B3B">
        <w:rPr>
          <w:rFonts w:asciiTheme="minorHAnsi" w:hAnsiTheme="minorHAnsi" w:cstheme="minorHAnsi"/>
          <w:sz w:val="22"/>
          <w:szCs w:val="22"/>
        </w:rPr>
        <w:t>ion, à la signature et au</w:t>
      </w:r>
      <w:r w:rsidR="00A06704" w:rsidRPr="00A06704">
        <w:rPr>
          <w:rFonts w:asciiTheme="minorHAnsi" w:hAnsiTheme="minorHAnsi" w:cstheme="minorHAnsi"/>
          <w:sz w:val="22"/>
          <w:szCs w:val="22"/>
        </w:rPr>
        <w:t xml:space="preserve"> droit d’auteur sur les productions scientifiques sont-</w:t>
      </w:r>
      <w:r>
        <w:rPr>
          <w:rFonts w:asciiTheme="minorHAnsi" w:hAnsiTheme="minorHAnsi" w:cstheme="minorHAnsi"/>
          <w:sz w:val="22"/>
          <w:szCs w:val="22"/>
        </w:rPr>
        <w:t>ils</w:t>
      </w:r>
      <w:r w:rsidR="00A06704" w:rsidRPr="00A06704">
        <w:rPr>
          <w:rFonts w:asciiTheme="minorHAnsi" w:hAnsiTheme="minorHAnsi" w:cstheme="minorHAnsi"/>
          <w:sz w:val="22"/>
          <w:szCs w:val="22"/>
        </w:rPr>
        <w:t xml:space="preserve"> connus </w:t>
      </w:r>
      <w:r w:rsidR="00CE3B3B">
        <w:rPr>
          <w:rFonts w:asciiTheme="minorHAnsi" w:hAnsiTheme="minorHAnsi" w:cstheme="minorHAnsi"/>
          <w:sz w:val="22"/>
          <w:szCs w:val="22"/>
        </w:rPr>
        <w:t>du doctorant</w:t>
      </w:r>
      <w:r w:rsidR="00726557">
        <w:rPr>
          <w:rFonts w:asciiTheme="minorHAnsi" w:hAnsiTheme="minorHAnsi" w:cstheme="minorHAnsi"/>
          <w:sz w:val="22"/>
          <w:szCs w:val="22"/>
        </w:rPr>
        <w:t> </w:t>
      </w:r>
      <w:r w:rsidR="00A06704" w:rsidRPr="00A06704">
        <w:rPr>
          <w:rFonts w:asciiTheme="minorHAnsi" w:hAnsiTheme="minorHAnsi" w:cstheme="minorHAnsi"/>
          <w:sz w:val="22"/>
          <w:szCs w:val="22"/>
        </w:rPr>
        <w:t>?</w:t>
      </w:r>
    </w:p>
    <w:p w14:paraId="5844A491" w14:textId="201C849B" w:rsidR="00CE3B3B" w:rsidRDefault="00A06704" w:rsidP="00CE3B3B">
      <w:pPr>
        <w:pStyle w:val="Default"/>
        <w:numPr>
          <w:ilvl w:val="0"/>
          <w:numId w:val="18"/>
        </w:numPr>
        <w:spacing w:after="80" w:line="259" w:lineRule="auto"/>
        <w:jc w:val="both"/>
        <w:rPr>
          <w:rFonts w:asciiTheme="minorHAnsi" w:hAnsiTheme="minorHAnsi" w:cstheme="minorHAnsi"/>
          <w:sz w:val="22"/>
          <w:szCs w:val="22"/>
        </w:rPr>
      </w:pPr>
      <w:r w:rsidRPr="00CE3B3B">
        <w:rPr>
          <w:rFonts w:asciiTheme="minorHAnsi" w:hAnsiTheme="minorHAnsi" w:cstheme="minorHAnsi"/>
          <w:sz w:val="22"/>
          <w:szCs w:val="22"/>
        </w:rPr>
        <w:t>Les capacités d’exposition d</w:t>
      </w:r>
      <w:r w:rsidR="00CE3B3B">
        <w:rPr>
          <w:rFonts w:asciiTheme="minorHAnsi" w:hAnsiTheme="minorHAnsi" w:cstheme="minorHAnsi"/>
          <w:sz w:val="22"/>
          <w:szCs w:val="22"/>
        </w:rPr>
        <w:t xml:space="preserve">u doctorant </w:t>
      </w:r>
      <w:r w:rsidRPr="00CE3B3B">
        <w:rPr>
          <w:rFonts w:asciiTheme="minorHAnsi" w:hAnsiTheme="minorHAnsi" w:cstheme="minorHAnsi"/>
          <w:sz w:val="22"/>
          <w:szCs w:val="22"/>
        </w:rPr>
        <w:t>sont-elles satisfaisantes</w:t>
      </w:r>
      <w:r w:rsidR="00726557">
        <w:rPr>
          <w:rFonts w:asciiTheme="minorHAnsi" w:hAnsiTheme="minorHAnsi" w:cstheme="minorHAnsi"/>
          <w:sz w:val="22"/>
          <w:szCs w:val="22"/>
        </w:rPr>
        <w:t> </w:t>
      </w:r>
      <w:r w:rsidRPr="00CE3B3B">
        <w:rPr>
          <w:rFonts w:asciiTheme="minorHAnsi" w:hAnsiTheme="minorHAnsi" w:cstheme="minorHAnsi"/>
          <w:sz w:val="22"/>
          <w:szCs w:val="22"/>
        </w:rPr>
        <w:t>?</w:t>
      </w:r>
    </w:p>
    <w:p w14:paraId="5C6A3494" w14:textId="213F6733" w:rsidR="00CE3B3B" w:rsidRDefault="006D34C6" w:rsidP="00A06704">
      <w:pPr>
        <w:pStyle w:val="Default"/>
        <w:numPr>
          <w:ilvl w:val="0"/>
          <w:numId w:val="18"/>
        </w:numPr>
        <w:spacing w:after="80" w:line="259" w:lineRule="auto"/>
        <w:jc w:val="both"/>
        <w:rPr>
          <w:rFonts w:asciiTheme="minorHAnsi" w:hAnsiTheme="minorHAnsi" w:cstheme="minorHAnsi"/>
          <w:sz w:val="22"/>
          <w:szCs w:val="22"/>
        </w:rPr>
      </w:pPr>
      <w:r>
        <w:rPr>
          <w:rFonts w:asciiTheme="minorHAnsi" w:hAnsiTheme="minorHAnsi" w:cstheme="minorHAnsi"/>
          <w:sz w:val="22"/>
          <w:szCs w:val="22"/>
        </w:rPr>
        <w:t xml:space="preserve">Le </w:t>
      </w:r>
      <w:r w:rsidR="00CE3B3B">
        <w:rPr>
          <w:rFonts w:asciiTheme="minorHAnsi" w:hAnsiTheme="minorHAnsi" w:cstheme="minorHAnsi"/>
          <w:sz w:val="22"/>
          <w:szCs w:val="22"/>
        </w:rPr>
        <w:t xml:space="preserve">doctorant </w:t>
      </w:r>
      <w:r w:rsidR="00A06704" w:rsidRPr="00CE3B3B">
        <w:rPr>
          <w:rFonts w:asciiTheme="minorHAnsi" w:hAnsiTheme="minorHAnsi" w:cstheme="minorHAnsi"/>
          <w:sz w:val="22"/>
          <w:szCs w:val="22"/>
        </w:rPr>
        <w:t>dispose</w:t>
      </w:r>
      <w:r>
        <w:rPr>
          <w:rFonts w:asciiTheme="minorHAnsi" w:hAnsiTheme="minorHAnsi" w:cstheme="minorHAnsi"/>
          <w:sz w:val="22"/>
          <w:szCs w:val="22"/>
        </w:rPr>
        <w:t>-t-il</w:t>
      </w:r>
      <w:r w:rsidR="00A06704" w:rsidRPr="00CE3B3B">
        <w:rPr>
          <w:rFonts w:asciiTheme="minorHAnsi" w:hAnsiTheme="minorHAnsi" w:cstheme="minorHAnsi"/>
          <w:sz w:val="22"/>
          <w:szCs w:val="22"/>
        </w:rPr>
        <w:t xml:space="preserve"> d’opportunités pour développer sa culture scientifique et son ouverture </w:t>
      </w:r>
      <w:r w:rsidR="00D85D43">
        <w:rPr>
          <w:rFonts w:asciiTheme="minorHAnsi" w:hAnsiTheme="minorHAnsi" w:cstheme="minorHAnsi"/>
          <w:sz w:val="22"/>
          <w:szCs w:val="22"/>
        </w:rPr>
        <w:t xml:space="preserve">nationale et/ou </w:t>
      </w:r>
      <w:r w:rsidR="00A06704" w:rsidRPr="00CE3B3B">
        <w:rPr>
          <w:rFonts w:asciiTheme="minorHAnsi" w:hAnsiTheme="minorHAnsi" w:cstheme="minorHAnsi"/>
          <w:sz w:val="22"/>
          <w:szCs w:val="22"/>
        </w:rPr>
        <w:t>internationale (</w:t>
      </w:r>
      <w:r w:rsidR="00F22F0F">
        <w:rPr>
          <w:rFonts w:asciiTheme="minorHAnsi" w:hAnsiTheme="minorHAnsi" w:cstheme="minorHAnsi"/>
          <w:sz w:val="22"/>
          <w:szCs w:val="22"/>
        </w:rPr>
        <w:t xml:space="preserve">participation aux conférences, </w:t>
      </w:r>
      <w:r w:rsidR="00A06704" w:rsidRPr="00CE3B3B">
        <w:rPr>
          <w:rFonts w:asciiTheme="minorHAnsi" w:hAnsiTheme="minorHAnsi" w:cstheme="minorHAnsi"/>
          <w:sz w:val="22"/>
          <w:szCs w:val="22"/>
        </w:rPr>
        <w:t>cycles de séminaires, écoles thématiques etc.)</w:t>
      </w:r>
      <w:r w:rsidR="00726557">
        <w:rPr>
          <w:rFonts w:asciiTheme="minorHAnsi" w:hAnsiTheme="minorHAnsi" w:cstheme="minorHAnsi"/>
          <w:sz w:val="22"/>
          <w:szCs w:val="22"/>
        </w:rPr>
        <w:t> </w:t>
      </w:r>
      <w:r w:rsidR="00A06704" w:rsidRPr="00CE3B3B">
        <w:rPr>
          <w:rFonts w:asciiTheme="minorHAnsi" w:hAnsiTheme="minorHAnsi" w:cstheme="minorHAnsi"/>
          <w:sz w:val="22"/>
          <w:szCs w:val="22"/>
        </w:rPr>
        <w:t xml:space="preserve">? Le développement de ses connaissances générales et de son expertise </w:t>
      </w:r>
      <w:r>
        <w:rPr>
          <w:rFonts w:asciiTheme="minorHAnsi" w:hAnsiTheme="minorHAnsi" w:cstheme="minorHAnsi"/>
          <w:sz w:val="22"/>
          <w:szCs w:val="22"/>
        </w:rPr>
        <w:t xml:space="preserve">disciplinaire </w:t>
      </w:r>
      <w:r w:rsidR="00A06704" w:rsidRPr="00CE3B3B">
        <w:rPr>
          <w:rFonts w:asciiTheme="minorHAnsi" w:hAnsiTheme="minorHAnsi" w:cstheme="minorHAnsi"/>
          <w:sz w:val="22"/>
          <w:szCs w:val="22"/>
        </w:rPr>
        <w:t>est-il satisfaisant</w:t>
      </w:r>
      <w:r w:rsidR="00726557">
        <w:rPr>
          <w:rFonts w:asciiTheme="minorHAnsi" w:hAnsiTheme="minorHAnsi" w:cstheme="minorHAnsi"/>
          <w:sz w:val="22"/>
          <w:szCs w:val="22"/>
        </w:rPr>
        <w:t> </w:t>
      </w:r>
      <w:r w:rsidR="00A06704" w:rsidRPr="00CE3B3B">
        <w:rPr>
          <w:rFonts w:asciiTheme="minorHAnsi" w:hAnsiTheme="minorHAnsi" w:cstheme="minorHAnsi"/>
          <w:sz w:val="22"/>
          <w:szCs w:val="22"/>
        </w:rPr>
        <w:t>?</w:t>
      </w:r>
    </w:p>
    <w:p w14:paraId="716FECCD" w14:textId="06AFE4AF" w:rsidR="003F4A45" w:rsidRDefault="00A06704" w:rsidP="003F4A45">
      <w:pPr>
        <w:pStyle w:val="Default"/>
        <w:numPr>
          <w:ilvl w:val="0"/>
          <w:numId w:val="18"/>
        </w:numPr>
        <w:spacing w:after="80" w:line="259" w:lineRule="auto"/>
        <w:jc w:val="both"/>
        <w:rPr>
          <w:rFonts w:asciiTheme="minorHAnsi" w:hAnsiTheme="minorHAnsi" w:cstheme="minorHAnsi"/>
          <w:sz w:val="22"/>
          <w:szCs w:val="22"/>
        </w:rPr>
      </w:pPr>
      <w:r w:rsidRPr="00CE3B3B">
        <w:rPr>
          <w:rFonts w:asciiTheme="minorHAnsi" w:hAnsiTheme="minorHAnsi" w:cstheme="minorHAnsi"/>
          <w:sz w:val="22"/>
          <w:szCs w:val="22"/>
        </w:rPr>
        <w:t>Où en est la préparation de son devenir professionnel</w:t>
      </w:r>
      <w:r w:rsidR="00726557">
        <w:rPr>
          <w:rFonts w:asciiTheme="minorHAnsi" w:hAnsiTheme="minorHAnsi" w:cstheme="minorHAnsi"/>
          <w:sz w:val="22"/>
          <w:szCs w:val="22"/>
        </w:rPr>
        <w:t> </w:t>
      </w:r>
      <w:r w:rsidRPr="00CE3B3B">
        <w:rPr>
          <w:rFonts w:asciiTheme="minorHAnsi" w:hAnsiTheme="minorHAnsi" w:cstheme="minorHAnsi"/>
          <w:sz w:val="22"/>
          <w:szCs w:val="22"/>
        </w:rPr>
        <w:t>? A-t-</w:t>
      </w:r>
      <w:r w:rsidR="00F715DA" w:rsidRPr="00CE3B3B">
        <w:rPr>
          <w:rFonts w:asciiTheme="minorHAnsi" w:hAnsiTheme="minorHAnsi" w:cstheme="minorHAnsi"/>
          <w:sz w:val="22"/>
          <w:szCs w:val="22"/>
        </w:rPr>
        <w:t>il eu</w:t>
      </w:r>
      <w:r w:rsidRPr="00CE3B3B">
        <w:rPr>
          <w:rFonts w:asciiTheme="minorHAnsi" w:hAnsiTheme="minorHAnsi" w:cstheme="minorHAnsi"/>
          <w:sz w:val="22"/>
          <w:szCs w:val="22"/>
        </w:rPr>
        <w:t xml:space="preserve"> une réflexion sur ses compétences, son plan de formations et d’activités complémentaires</w:t>
      </w:r>
      <w:r w:rsidR="00726557">
        <w:rPr>
          <w:rFonts w:asciiTheme="minorHAnsi" w:hAnsiTheme="minorHAnsi" w:cstheme="minorHAnsi"/>
          <w:sz w:val="22"/>
          <w:szCs w:val="22"/>
        </w:rPr>
        <w:t> </w:t>
      </w:r>
      <w:r w:rsidRPr="00CE3B3B">
        <w:rPr>
          <w:rFonts w:asciiTheme="minorHAnsi" w:hAnsiTheme="minorHAnsi" w:cstheme="minorHAnsi"/>
          <w:sz w:val="22"/>
          <w:szCs w:val="22"/>
        </w:rPr>
        <w:t>? (cf. portfolio des compétences). A-t-</w:t>
      </w:r>
      <w:r w:rsidR="00F715DA" w:rsidRPr="00CE3B3B">
        <w:rPr>
          <w:rFonts w:asciiTheme="minorHAnsi" w:hAnsiTheme="minorHAnsi" w:cstheme="minorHAnsi"/>
          <w:sz w:val="22"/>
          <w:szCs w:val="22"/>
        </w:rPr>
        <w:t>il des</w:t>
      </w:r>
      <w:r w:rsidRPr="00CE3B3B">
        <w:rPr>
          <w:rFonts w:asciiTheme="minorHAnsi" w:hAnsiTheme="minorHAnsi" w:cstheme="minorHAnsi"/>
          <w:sz w:val="22"/>
          <w:szCs w:val="22"/>
        </w:rPr>
        <w:t xml:space="preserve"> activités de mise en situation professionnelle</w:t>
      </w:r>
      <w:r w:rsidR="006D34C6">
        <w:rPr>
          <w:rFonts w:asciiTheme="minorHAnsi" w:hAnsiTheme="minorHAnsi" w:cstheme="minorHAnsi"/>
          <w:sz w:val="22"/>
          <w:szCs w:val="22"/>
        </w:rPr>
        <w:t xml:space="preserve"> en dehors de la </w:t>
      </w:r>
      <w:r w:rsidRPr="00CE3B3B">
        <w:rPr>
          <w:rFonts w:asciiTheme="minorHAnsi" w:hAnsiTheme="minorHAnsi" w:cstheme="minorHAnsi"/>
          <w:sz w:val="22"/>
          <w:szCs w:val="22"/>
        </w:rPr>
        <w:t>recherche (mission</w:t>
      </w:r>
      <w:r w:rsidR="00D85D43">
        <w:rPr>
          <w:rFonts w:asciiTheme="minorHAnsi" w:hAnsiTheme="minorHAnsi" w:cstheme="minorHAnsi"/>
          <w:sz w:val="22"/>
          <w:szCs w:val="22"/>
        </w:rPr>
        <w:t>s d’enseignement</w:t>
      </w:r>
      <w:r w:rsidR="00F22F0F">
        <w:rPr>
          <w:rFonts w:asciiTheme="minorHAnsi" w:hAnsiTheme="minorHAnsi" w:cstheme="minorHAnsi"/>
          <w:sz w:val="22"/>
          <w:szCs w:val="22"/>
        </w:rPr>
        <w:t>, d’expertises, de culture scientifiques</w:t>
      </w:r>
      <w:r w:rsidR="00D85D43">
        <w:rPr>
          <w:rFonts w:asciiTheme="minorHAnsi" w:hAnsiTheme="minorHAnsi" w:cstheme="minorHAnsi"/>
          <w:sz w:val="22"/>
          <w:szCs w:val="22"/>
        </w:rPr>
        <w:t xml:space="preserve"> par exemple</w:t>
      </w:r>
      <w:r w:rsidR="003F4A45">
        <w:rPr>
          <w:rFonts w:asciiTheme="minorHAnsi" w:hAnsiTheme="minorHAnsi" w:cstheme="minorHAnsi"/>
          <w:sz w:val="22"/>
          <w:szCs w:val="22"/>
        </w:rPr>
        <w:t>)</w:t>
      </w:r>
      <w:r w:rsidR="00D85D43">
        <w:rPr>
          <w:rFonts w:asciiTheme="minorHAnsi" w:hAnsiTheme="minorHAnsi" w:cstheme="minorHAnsi"/>
          <w:sz w:val="22"/>
          <w:szCs w:val="22"/>
        </w:rPr>
        <w:t> ?</w:t>
      </w:r>
    </w:p>
    <w:p w14:paraId="6DDC68E9" w14:textId="05514BAF" w:rsidR="003F4A45" w:rsidRPr="003F4A45" w:rsidRDefault="003F4A45" w:rsidP="00AA57ED">
      <w:pPr>
        <w:pStyle w:val="Default"/>
        <w:numPr>
          <w:ilvl w:val="0"/>
          <w:numId w:val="18"/>
        </w:numPr>
        <w:spacing w:after="360" w:line="259" w:lineRule="auto"/>
        <w:ind w:left="714" w:hanging="357"/>
        <w:jc w:val="both"/>
        <w:rPr>
          <w:rFonts w:asciiTheme="minorHAnsi" w:hAnsiTheme="minorHAnsi" w:cstheme="minorHAnsi"/>
          <w:sz w:val="22"/>
          <w:szCs w:val="22"/>
        </w:rPr>
      </w:pPr>
      <w:r>
        <w:rPr>
          <w:rFonts w:asciiTheme="minorHAnsi" w:hAnsiTheme="minorHAnsi" w:cstheme="minorHAnsi"/>
          <w:sz w:val="22"/>
          <w:szCs w:val="22"/>
        </w:rPr>
        <w:t>Le doctorant</w:t>
      </w:r>
      <w:r w:rsidRPr="003F4A45">
        <w:rPr>
          <w:rFonts w:asciiTheme="minorHAnsi" w:hAnsiTheme="minorHAnsi" w:cstheme="minorHAnsi"/>
          <w:sz w:val="22"/>
          <w:szCs w:val="22"/>
        </w:rPr>
        <w:t xml:space="preserve"> a-t-</w:t>
      </w:r>
      <w:r w:rsidR="00F715DA" w:rsidRPr="003F4A45">
        <w:rPr>
          <w:rFonts w:asciiTheme="minorHAnsi" w:hAnsiTheme="minorHAnsi" w:cstheme="minorHAnsi"/>
          <w:sz w:val="22"/>
          <w:szCs w:val="22"/>
        </w:rPr>
        <w:t>i</w:t>
      </w:r>
      <w:r w:rsidR="00F715DA">
        <w:rPr>
          <w:rFonts w:asciiTheme="minorHAnsi" w:hAnsiTheme="minorHAnsi" w:cstheme="minorHAnsi"/>
          <w:sz w:val="22"/>
          <w:szCs w:val="22"/>
        </w:rPr>
        <w:t>l été</w:t>
      </w:r>
      <w:r>
        <w:rPr>
          <w:rFonts w:asciiTheme="minorHAnsi" w:hAnsiTheme="minorHAnsi" w:cstheme="minorHAnsi"/>
          <w:sz w:val="22"/>
          <w:szCs w:val="22"/>
        </w:rPr>
        <w:t xml:space="preserve"> sensibilisé</w:t>
      </w:r>
      <w:r w:rsidRPr="003F4A45">
        <w:rPr>
          <w:rFonts w:asciiTheme="minorHAnsi" w:hAnsiTheme="minorHAnsi" w:cstheme="minorHAnsi"/>
          <w:sz w:val="22"/>
          <w:szCs w:val="22"/>
        </w:rPr>
        <w:t xml:space="preserve"> à l’éthique de la recherche et à l’intégrité scientifique, aux enjeux de la science ouverte</w:t>
      </w:r>
      <w:r w:rsidR="006D34C6">
        <w:rPr>
          <w:rFonts w:asciiTheme="minorHAnsi" w:hAnsiTheme="minorHAnsi" w:cstheme="minorHAnsi"/>
          <w:sz w:val="22"/>
          <w:szCs w:val="22"/>
        </w:rPr>
        <w:t xml:space="preserve">, </w:t>
      </w:r>
      <w:r w:rsidRPr="003F4A45">
        <w:rPr>
          <w:rFonts w:asciiTheme="minorHAnsi" w:hAnsiTheme="minorHAnsi" w:cstheme="minorHAnsi"/>
          <w:sz w:val="22"/>
          <w:szCs w:val="22"/>
        </w:rPr>
        <w:t>de la diffusion des travaux de recherche dans la</w:t>
      </w:r>
      <w:r w:rsidR="006D34C6">
        <w:rPr>
          <w:rFonts w:asciiTheme="minorHAnsi" w:hAnsiTheme="minorHAnsi" w:cstheme="minorHAnsi"/>
          <w:sz w:val="22"/>
          <w:szCs w:val="22"/>
        </w:rPr>
        <w:t xml:space="preserve"> société</w:t>
      </w:r>
      <w:r w:rsidRPr="003F4A45">
        <w:rPr>
          <w:rFonts w:asciiTheme="minorHAnsi" w:hAnsiTheme="minorHAnsi" w:cstheme="minorHAnsi"/>
          <w:sz w:val="22"/>
          <w:szCs w:val="22"/>
        </w:rPr>
        <w:t xml:space="preserve">, </w:t>
      </w:r>
      <w:r w:rsidR="006D34C6">
        <w:rPr>
          <w:rFonts w:asciiTheme="minorHAnsi" w:hAnsiTheme="minorHAnsi" w:cstheme="minorHAnsi"/>
          <w:sz w:val="22"/>
          <w:szCs w:val="22"/>
        </w:rPr>
        <w:t xml:space="preserve">et </w:t>
      </w:r>
      <w:r w:rsidRPr="003F4A45">
        <w:rPr>
          <w:rFonts w:asciiTheme="minorHAnsi" w:hAnsiTheme="minorHAnsi" w:cstheme="minorHAnsi"/>
          <w:sz w:val="22"/>
          <w:szCs w:val="22"/>
        </w:rPr>
        <w:t>du développement durable et soutenable</w:t>
      </w:r>
      <w:r w:rsidR="00726557">
        <w:rPr>
          <w:rFonts w:asciiTheme="minorHAnsi" w:hAnsiTheme="minorHAnsi" w:cstheme="minorHAnsi"/>
          <w:sz w:val="22"/>
          <w:szCs w:val="22"/>
        </w:rPr>
        <w:t> </w:t>
      </w:r>
      <w:r w:rsidRPr="003F4A45">
        <w:rPr>
          <w:rFonts w:asciiTheme="minorHAnsi" w:hAnsiTheme="minorHAnsi" w:cstheme="minorHAnsi"/>
          <w:sz w:val="22"/>
          <w:szCs w:val="22"/>
        </w:rPr>
        <w:t>?</w:t>
      </w:r>
    </w:p>
    <w:p w14:paraId="3BB196F9" w14:textId="77777777" w:rsidR="00AA57ED" w:rsidRPr="00104315" w:rsidRDefault="008C6A87" w:rsidP="006C6B54">
      <w:pPr>
        <w:pStyle w:val="Paragraphedeliste"/>
        <w:numPr>
          <w:ilvl w:val="0"/>
          <w:numId w:val="24"/>
        </w:numPr>
        <w:ind w:left="714" w:hanging="357"/>
        <w:contextualSpacing w:val="0"/>
        <w:jc w:val="both"/>
        <w:rPr>
          <w:b/>
          <w:color w:val="002060"/>
          <w:sz w:val="24"/>
          <w:szCs w:val="24"/>
        </w:rPr>
      </w:pPr>
      <w:r w:rsidRPr="00104315">
        <w:rPr>
          <w:b/>
          <w:color w:val="002060"/>
          <w:sz w:val="24"/>
          <w:szCs w:val="24"/>
        </w:rPr>
        <w:t>Questions pratiques et recommandations</w:t>
      </w:r>
    </w:p>
    <w:p w14:paraId="26F9B0B1" w14:textId="77777777" w:rsidR="00E757DC" w:rsidRDefault="00E757DC" w:rsidP="00E757DC">
      <w:pPr>
        <w:spacing w:after="80"/>
        <w:jc w:val="both"/>
        <w:rPr>
          <w:b/>
          <w:color w:val="0070C0"/>
        </w:rPr>
      </w:pPr>
      <w:r>
        <w:rPr>
          <w:b/>
          <w:color w:val="0070C0"/>
        </w:rPr>
        <w:t>Quelle est la bonne durée d’un CSI</w:t>
      </w:r>
      <w:r w:rsidR="009B2091">
        <w:rPr>
          <w:b/>
          <w:color w:val="0070C0"/>
        </w:rPr>
        <w:t> ?</w:t>
      </w:r>
    </w:p>
    <w:p w14:paraId="53FC2ECC" w14:textId="1AD11A5F" w:rsidR="002960CA" w:rsidRPr="002960CA" w:rsidRDefault="002960CA" w:rsidP="002960CA">
      <w:pPr>
        <w:pStyle w:val="Default"/>
        <w:spacing w:after="80" w:line="259" w:lineRule="auto"/>
        <w:jc w:val="both"/>
        <w:rPr>
          <w:rFonts w:asciiTheme="minorHAnsi" w:hAnsiTheme="minorHAnsi" w:cstheme="minorHAnsi"/>
          <w:sz w:val="22"/>
          <w:szCs w:val="22"/>
        </w:rPr>
      </w:pPr>
      <w:r w:rsidRPr="002960CA">
        <w:rPr>
          <w:rFonts w:asciiTheme="minorHAnsi" w:hAnsiTheme="minorHAnsi" w:cstheme="minorHAnsi"/>
          <w:sz w:val="22"/>
          <w:szCs w:val="22"/>
        </w:rPr>
        <w:t>La durée consacrée à la présentation des travaux de recherche p</w:t>
      </w:r>
      <w:r>
        <w:rPr>
          <w:rFonts w:asciiTheme="minorHAnsi" w:hAnsiTheme="minorHAnsi" w:cstheme="minorHAnsi"/>
          <w:sz w:val="22"/>
          <w:szCs w:val="22"/>
        </w:rPr>
        <w:t>ar le doctorant aux membres du CSI</w:t>
      </w:r>
      <w:r w:rsidRPr="002960CA">
        <w:rPr>
          <w:rFonts w:asciiTheme="minorHAnsi" w:hAnsiTheme="minorHAnsi" w:cstheme="minorHAnsi"/>
          <w:sz w:val="22"/>
          <w:szCs w:val="22"/>
        </w:rPr>
        <w:t xml:space="preserve"> doit être suffisamment longue pour que le comité soit en mesure d’apprécier l’avancement des travaux et les capacités d’exposition </w:t>
      </w:r>
      <w:r>
        <w:rPr>
          <w:rFonts w:asciiTheme="minorHAnsi" w:hAnsiTheme="minorHAnsi" w:cstheme="minorHAnsi"/>
          <w:sz w:val="22"/>
          <w:szCs w:val="22"/>
        </w:rPr>
        <w:t>du doctorant.</w:t>
      </w:r>
    </w:p>
    <w:p w14:paraId="0C9C204E" w14:textId="62ED5EEA" w:rsidR="002960CA" w:rsidRPr="002960CA" w:rsidRDefault="002960CA" w:rsidP="006C6B54">
      <w:pPr>
        <w:pStyle w:val="Default"/>
        <w:spacing w:after="160" w:line="259" w:lineRule="auto"/>
        <w:jc w:val="both"/>
        <w:rPr>
          <w:rFonts w:asciiTheme="minorHAnsi" w:hAnsiTheme="minorHAnsi" w:cstheme="minorHAnsi"/>
          <w:sz w:val="22"/>
          <w:szCs w:val="22"/>
        </w:rPr>
      </w:pPr>
      <w:r w:rsidRPr="002960CA">
        <w:rPr>
          <w:rFonts w:asciiTheme="minorHAnsi" w:hAnsiTheme="minorHAnsi" w:cstheme="minorHAnsi"/>
          <w:sz w:val="22"/>
          <w:szCs w:val="22"/>
        </w:rPr>
        <w:t>Le temps consacré aux entretiens privés av</w:t>
      </w:r>
      <w:r>
        <w:rPr>
          <w:rFonts w:asciiTheme="minorHAnsi" w:hAnsiTheme="minorHAnsi" w:cstheme="minorHAnsi"/>
          <w:sz w:val="22"/>
          <w:szCs w:val="22"/>
        </w:rPr>
        <w:t>ec le doctorant</w:t>
      </w:r>
      <w:r w:rsidRPr="002960CA">
        <w:rPr>
          <w:rFonts w:asciiTheme="minorHAnsi" w:hAnsiTheme="minorHAnsi" w:cstheme="minorHAnsi"/>
          <w:sz w:val="22"/>
          <w:szCs w:val="22"/>
        </w:rPr>
        <w:t>, d’une part, et avec le directeu</w:t>
      </w:r>
      <w:r>
        <w:rPr>
          <w:rFonts w:asciiTheme="minorHAnsi" w:hAnsiTheme="minorHAnsi" w:cstheme="minorHAnsi"/>
          <w:sz w:val="22"/>
          <w:szCs w:val="22"/>
        </w:rPr>
        <w:t xml:space="preserve">r </w:t>
      </w:r>
      <w:r w:rsidRPr="002960CA">
        <w:rPr>
          <w:rFonts w:asciiTheme="minorHAnsi" w:hAnsiTheme="minorHAnsi" w:cstheme="minorHAnsi"/>
          <w:sz w:val="22"/>
          <w:szCs w:val="22"/>
        </w:rPr>
        <w:t>de thèse, d’autre part, doit également être suffisant pour aborder l’ensemble des autres aspects.</w:t>
      </w:r>
    </w:p>
    <w:p w14:paraId="1ABB8213" w14:textId="071E2282" w:rsidR="00E757DC" w:rsidRDefault="009B2091" w:rsidP="00887129">
      <w:pPr>
        <w:spacing w:after="80"/>
        <w:jc w:val="both"/>
        <w:rPr>
          <w:b/>
          <w:color w:val="0070C0"/>
        </w:rPr>
      </w:pPr>
      <w:r>
        <w:rPr>
          <w:b/>
          <w:color w:val="0070C0"/>
        </w:rPr>
        <w:t xml:space="preserve">La visioconférence est-elle </w:t>
      </w:r>
      <w:r w:rsidR="00381BBE">
        <w:rPr>
          <w:b/>
          <w:color w:val="0070C0"/>
        </w:rPr>
        <w:t>possible</w:t>
      </w:r>
      <w:r>
        <w:rPr>
          <w:b/>
          <w:color w:val="0070C0"/>
        </w:rPr>
        <w:t> ?</w:t>
      </w:r>
    </w:p>
    <w:p w14:paraId="2679D8E3" w14:textId="2C1CF5E3" w:rsidR="00E757DC" w:rsidRDefault="00F222B0" w:rsidP="006C6B54">
      <w:pPr>
        <w:jc w:val="both"/>
      </w:pPr>
      <w:r>
        <w:t>Le CSI peut être organisé en visioconférence. Cela permet de faciliter la participation de membres externes et de limiter les temps de transport. Mais il faut que les conditions utilisées ne s’opposent pas à une prise de parole libre et aux échanges humains qui la facilitent. Il est</w:t>
      </w:r>
      <w:r w:rsidR="0033719D">
        <w:t>,</w:t>
      </w:r>
      <w:r>
        <w:t xml:space="preserve"> par exemple</w:t>
      </w:r>
      <w:r w:rsidR="0033719D">
        <w:t>,</w:t>
      </w:r>
      <w:r>
        <w:t xml:space="preserve"> généralement nécessaire d’ouvrir sa caméra pendant les entretiens privés et il peut être rassurant de préciser que les entretiens ne sont pas enregistrés.</w:t>
      </w:r>
    </w:p>
    <w:p w14:paraId="2B8248F8" w14:textId="77777777" w:rsidR="00887129" w:rsidRDefault="00887129" w:rsidP="00887129">
      <w:pPr>
        <w:spacing w:after="80"/>
        <w:jc w:val="both"/>
        <w:rPr>
          <w:b/>
          <w:color w:val="0070C0"/>
        </w:rPr>
      </w:pPr>
      <w:r>
        <w:rPr>
          <w:b/>
          <w:color w:val="0070C0"/>
        </w:rPr>
        <w:t>Qui organise la réunion du CSI ?</w:t>
      </w:r>
    </w:p>
    <w:p w14:paraId="02601709" w14:textId="270A5001" w:rsidR="001E00BD" w:rsidRPr="002B1FCC" w:rsidRDefault="00514018" w:rsidP="006837A8">
      <w:pPr>
        <w:spacing w:after="120"/>
        <w:jc w:val="both"/>
      </w:pPr>
      <w:r>
        <w:rPr>
          <w:rFonts w:cstheme="minorHAnsi"/>
        </w:rPr>
        <w:t xml:space="preserve">L’ED </w:t>
      </w:r>
      <w:r w:rsidR="00381BBE">
        <w:rPr>
          <w:rFonts w:cstheme="minorHAnsi"/>
        </w:rPr>
        <w:t>détermine</w:t>
      </w:r>
      <w:r>
        <w:rPr>
          <w:rFonts w:cstheme="minorHAnsi"/>
        </w:rPr>
        <w:t xml:space="preserve"> qui </w:t>
      </w:r>
      <w:r w:rsidRPr="007C11E3">
        <w:rPr>
          <w:rFonts w:cstheme="minorHAnsi"/>
        </w:rPr>
        <w:t>est à l’ini</w:t>
      </w:r>
      <w:r>
        <w:rPr>
          <w:rFonts w:cstheme="minorHAnsi"/>
        </w:rPr>
        <w:t>tiative de l’organis</w:t>
      </w:r>
      <w:r w:rsidR="001E00BD">
        <w:rPr>
          <w:rFonts w:cstheme="minorHAnsi"/>
        </w:rPr>
        <w:t>ation de la réunion annuelle du</w:t>
      </w:r>
      <w:r>
        <w:rPr>
          <w:rFonts w:cstheme="minorHAnsi"/>
        </w:rPr>
        <w:t xml:space="preserve"> CSI</w:t>
      </w:r>
      <w:r w:rsidRPr="007C11E3">
        <w:rPr>
          <w:rFonts w:cstheme="minorHAnsi"/>
        </w:rPr>
        <w:t>.</w:t>
      </w:r>
      <w:r>
        <w:rPr>
          <w:rFonts w:cstheme="minorHAnsi"/>
        </w:rPr>
        <w:t xml:space="preserve"> </w:t>
      </w:r>
      <w:r w:rsidR="00CA65E8">
        <w:t>Cela peut être</w:t>
      </w:r>
      <w:r>
        <w:t xml:space="preserve"> </w:t>
      </w:r>
      <w:r w:rsidR="00CA65E8">
        <w:t>l’</w:t>
      </w:r>
      <w:r>
        <w:t>ED</w:t>
      </w:r>
      <w:r w:rsidR="00CA65E8">
        <w:t>, la direction de l’unité de recherche d’accueil du doctorant ou le doctorant lui-même</w:t>
      </w:r>
      <w:r w:rsidR="006D34C6">
        <w:t>,</w:t>
      </w:r>
      <w:r w:rsidR="00CA65E8">
        <w:t xml:space="preserve"> qui</w:t>
      </w:r>
      <w:r>
        <w:t xml:space="preserve"> peut </w:t>
      </w:r>
      <w:r w:rsidR="00CA65E8">
        <w:t xml:space="preserve">être </w:t>
      </w:r>
      <w:r>
        <w:t>invit</w:t>
      </w:r>
      <w:r w:rsidR="00CA65E8">
        <w:t>é</w:t>
      </w:r>
      <w:r>
        <w:t xml:space="preserve"> à organiser la réunion de son CSI dans un cadre</w:t>
      </w:r>
      <w:r w:rsidR="00CA65E8">
        <w:t xml:space="preserve"> fixé par l’ED</w:t>
      </w:r>
      <w:r>
        <w:t xml:space="preserve"> (exemple : date</w:t>
      </w:r>
      <w:r w:rsidR="006D34C6">
        <w:t>s</w:t>
      </w:r>
      <w:r w:rsidR="001E00BD">
        <w:t xml:space="preserve"> de début et de fin de période au cours de</w:t>
      </w:r>
      <w:r>
        <w:t xml:space="preserve"> </w:t>
      </w:r>
      <w:r w:rsidR="001E00BD">
        <w:t>laquelle se tiennent les CSI</w:t>
      </w:r>
      <w:r>
        <w:t>).</w:t>
      </w:r>
      <w:r w:rsidR="001E00BD">
        <w:t xml:space="preserve"> Il est recommandé que les réunions des CS</w:t>
      </w:r>
      <w:r w:rsidR="00AE0B2A">
        <w:t>I</w:t>
      </w:r>
      <w:r w:rsidR="001E00BD">
        <w:t xml:space="preserve"> soient organisées avant la période de vacances d’été et/ou au cours de la période de rent</w:t>
      </w:r>
      <w:r w:rsidR="00AE0B2A">
        <w:t xml:space="preserve">rée universitaire. </w:t>
      </w:r>
      <w:r w:rsidR="006D34C6">
        <w:t xml:space="preserve">Elles </w:t>
      </w:r>
      <w:r w:rsidR="00F715DA">
        <w:t>doivent se</w:t>
      </w:r>
      <w:r w:rsidR="00BD0EA3">
        <w:t xml:space="preserve"> tenir avant</w:t>
      </w:r>
      <w:r w:rsidR="001E00BD">
        <w:t xml:space="preserve"> la date limite de réinscription en thèse</w:t>
      </w:r>
      <w:r w:rsidR="00E40456">
        <w:t>.</w:t>
      </w:r>
      <w:r w:rsidR="001E00BD">
        <w:t xml:space="preserve"> </w:t>
      </w:r>
      <w:r>
        <w:t xml:space="preserve"> </w:t>
      </w:r>
    </w:p>
    <w:p w14:paraId="5CD58B23" w14:textId="77777777" w:rsidR="008F62FF" w:rsidRDefault="008F62FF" w:rsidP="002B1FCC">
      <w:pPr>
        <w:spacing w:after="80"/>
        <w:jc w:val="both"/>
        <w:rPr>
          <w:rFonts w:cstheme="minorHAnsi"/>
          <w:sz w:val="24"/>
          <w:szCs w:val="24"/>
        </w:rPr>
      </w:pPr>
    </w:p>
    <w:p w14:paraId="1EE846A6" w14:textId="77777777" w:rsidR="00797FB9" w:rsidRPr="002B1FCC" w:rsidRDefault="00797FB9" w:rsidP="00F0564A">
      <w:pPr>
        <w:rPr>
          <w:rFonts w:cstheme="minorHAnsi"/>
          <w:sz w:val="24"/>
          <w:szCs w:val="24"/>
        </w:rPr>
      </w:pPr>
    </w:p>
    <w:p w14:paraId="72519E09" w14:textId="729D4AAF" w:rsidR="00797FB9" w:rsidRPr="00797FB9" w:rsidRDefault="00797FB9" w:rsidP="00BA216B">
      <w:pPr>
        <w:spacing w:after="80"/>
        <w:jc w:val="center"/>
        <w:rPr>
          <w:b/>
          <w:color w:val="002060"/>
          <w:sz w:val="30"/>
          <w:szCs w:val="30"/>
        </w:rPr>
      </w:pPr>
      <w:r w:rsidRPr="00797FB9">
        <w:rPr>
          <w:b/>
          <w:color w:val="002060"/>
          <w:sz w:val="30"/>
          <w:szCs w:val="30"/>
        </w:rPr>
        <w:t>Annexe 1</w:t>
      </w:r>
    </w:p>
    <w:p w14:paraId="5E74D397" w14:textId="725642E7" w:rsidR="00036F52" w:rsidRPr="00797FB9" w:rsidRDefault="00036F52" w:rsidP="00BA216B">
      <w:pPr>
        <w:spacing w:after="80"/>
        <w:jc w:val="center"/>
        <w:rPr>
          <w:b/>
          <w:color w:val="002060"/>
          <w:sz w:val="30"/>
          <w:szCs w:val="30"/>
        </w:rPr>
      </w:pPr>
      <w:r w:rsidRPr="00797FB9">
        <w:rPr>
          <w:b/>
          <w:color w:val="002060"/>
          <w:sz w:val="30"/>
          <w:szCs w:val="30"/>
        </w:rPr>
        <w:t>Cadre réglementaire des CSI</w:t>
      </w:r>
    </w:p>
    <w:p w14:paraId="42E63447" w14:textId="77777777" w:rsidR="0013646B" w:rsidRDefault="0013646B" w:rsidP="0013646B">
      <w:pPr>
        <w:jc w:val="both"/>
        <w:rPr>
          <w:sz w:val="24"/>
          <w:szCs w:val="24"/>
        </w:rPr>
      </w:pPr>
    </w:p>
    <w:p w14:paraId="14705B44" w14:textId="77777777" w:rsidR="0013646B" w:rsidRPr="0013646B" w:rsidRDefault="0013646B" w:rsidP="0013646B">
      <w:pPr>
        <w:spacing w:after="120"/>
        <w:rPr>
          <w:b/>
        </w:rPr>
      </w:pPr>
      <w:r>
        <w:rPr>
          <w:b/>
        </w:rPr>
        <w:t>Article 13 </w:t>
      </w:r>
      <w:r w:rsidR="006D4A9E">
        <w:rPr>
          <w:b/>
        </w:rPr>
        <w:t>de l’</w:t>
      </w:r>
      <w:hyperlink r:id="rId9" w:history="1">
        <w:r w:rsidR="006D4A9E" w:rsidRPr="006D4A9E">
          <w:rPr>
            <w:rStyle w:val="Lienhypertexte"/>
            <w:b/>
          </w:rPr>
          <w:t>arrêté du 26 août 2022</w:t>
        </w:r>
      </w:hyperlink>
      <w:r w:rsidR="006D4A9E">
        <w:rPr>
          <w:b/>
        </w:rPr>
        <w:t xml:space="preserve"> </w:t>
      </w:r>
      <w:r>
        <w:rPr>
          <w:b/>
        </w:rPr>
        <w:t xml:space="preserve">: </w:t>
      </w:r>
    </w:p>
    <w:p w14:paraId="356A0084" w14:textId="4CEB9B1F" w:rsidR="00730386" w:rsidRPr="00D83EE3" w:rsidRDefault="00730386" w:rsidP="0013646B">
      <w:pPr>
        <w:spacing w:after="120"/>
        <w:jc w:val="both"/>
      </w:pPr>
      <w:r w:rsidRPr="00D83EE3">
        <w:t>Un comité de suivi individuel du doctorant veille au bon déroulement du cursus en s'appuyant sur la charte du doctorat et la convention de formation.</w:t>
      </w:r>
    </w:p>
    <w:p w14:paraId="3EA2A65D" w14:textId="05AAC111" w:rsidR="00730386" w:rsidRPr="00D83EE3" w:rsidRDefault="00730386" w:rsidP="0013646B">
      <w:pPr>
        <w:spacing w:after="120"/>
        <w:jc w:val="both"/>
      </w:pPr>
      <w:r w:rsidRPr="00D83EE3">
        <w:t>Le comité de suivi individuel du doctorant assure un accompagnement de ce dernier pendant toute la durée du doctorat. Il se réunit obligatoirement avant l'inscription en deuxième année et ensuite avant chaque nouvelle inscription jusqu'à la fin du doctorat.</w:t>
      </w:r>
    </w:p>
    <w:p w14:paraId="00D51289" w14:textId="36A39850" w:rsidR="001E5B98" w:rsidRPr="00D83EE3" w:rsidRDefault="00730386" w:rsidP="0013646B">
      <w:pPr>
        <w:spacing w:after="80"/>
        <w:jc w:val="both"/>
      </w:pPr>
      <w:r w:rsidRPr="00D83EE3">
        <w:t>Les entretiens sont organisés sous la forme de trois étapes distinctes</w:t>
      </w:r>
      <w:r w:rsidR="0033719D">
        <w:t> </w:t>
      </w:r>
      <w:r w:rsidRPr="00D83EE3">
        <w:t>:</w:t>
      </w:r>
    </w:p>
    <w:p w14:paraId="0934AF98" w14:textId="3D170ED4" w:rsidR="0013646B" w:rsidRDefault="001E5B98" w:rsidP="0013646B">
      <w:pPr>
        <w:pStyle w:val="Paragraphedeliste"/>
        <w:numPr>
          <w:ilvl w:val="0"/>
          <w:numId w:val="9"/>
        </w:numPr>
        <w:spacing w:after="80"/>
        <w:jc w:val="both"/>
      </w:pPr>
      <w:r w:rsidRPr="00D83EE3">
        <w:t>P</w:t>
      </w:r>
      <w:r w:rsidR="00730386" w:rsidRPr="00D83EE3">
        <w:t>résentation de l'avancement des travaux et discussions</w:t>
      </w:r>
      <w:r w:rsidRPr="00D83EE3">
        <w:t>,</w:t>
      </w:r>
    </w:p>
    <w:p w14:paraId="454118EF" w14:textId="38A0BCB9" w:rsidR="0013646B" w:rsidRDefault="001E5B98" w:rsidP="0013646B">
      <w:pPr>
        <w:pStyle w:val="Paragraphedeliste"/>
        <w:numPr>
          <w:ilvl w:val="0"/>
          <w:numId w:val="9"/>
        </w:numPr>
        <w:spacing w:after="80"/>
        <w:jc w:val="both"/>
      </w:pPr>
      <w:r w:rsidRPr="00D83EE3">
        <w:t>E</w:t>
      </w:r>
      <w:r w:rsidR="00730386" w:rsidRPr="00D83EE3">
        <w:t>ntretien avec le doctora</w:t>
      </w:r>
      <w:r w:rsidRPr="00D83EE3">
        <w:t>nt sans la direction de thèse,</w:t>
      </w:r>
    </w:p>
    <w:p w14:paraId="6D666F70" w14:textId="0974D9A8" w:rsidR="00730386" w:rsidRPr="00D83EE3" w:rsidRDefault="001E5B98" w:rsidP="0013646B">
      <w:pPr>
        <w:pStyle w:val="Paragraphedeliste"/>
        <w:numPr>
          <w:ilvl w:val="0"/>
          <w:numId w:val="9"/>
        </w:numPr>
        <w:spacing w:after="80"/>
        <w:jc w:val="both"/>
      </w:pPr>
      <w:r w:rsidRPr="00D83EE3">
        <w:t>E</w:t>
      </w:r>
      <w:r w:rsidR="00730386" w:rsidRPr="00D83EE3">
        <w:t>ntretien avec la direction de thèse sans le doctorant.</w:t>
      </w:r>
    </w:p>
    <w:p w14:paraId="0DCDFF58" w14:textId="62CEAA57" w:rsidR="00730386" w:rsidRPr="00D83EE3" w:rsidRDefault="00730386" w:rsidP="0013646B">
      <w:pPr>
        <w:spacing w:after="120"/>
        <w:jc w:val="both"/>
      </w:pPr>
      <w:r w:rsidRPr="00D83EE3">
        <w:t>Au cours de l'entretien avec le doctorant, le comité évalue les conditions de sa formation et les avancées de sa recherche. Lors de ce même entretien, il est particulièrement vigilant à repérer toute forme de conflit, de discrimination, de harcèlement moral ou sexuel ou d'agissement sexiste. Il formule des recommandations et transmet un rapport de l'entretien au directeur de l'école doctorale, au doctorant et au directeur de thèse.</w:t>
      </w:r>
    </w:p>
    <w:p w14:paraId="32C99CED" w14:textId="2D69C12B" w:rsidR="00730386" w:rsidRPr="00D83EE3" w:rsidRDefault="00730386" w:rsidP="0013646B">
      <w:pPr>
        <w:spacing w:after="120"/>
        <w:jc w:val="both"/>
      </w:pPr>
      <w:r w:rsidRPr="00D83EE3">
        <w:t>En cas de difficulté, le comité de suivi individuel du doctorant alerte l'école doctorale, qui prend toute mesure nécessaire relative à la situation du doctorant et au déroulement de son doctorat.</w:t>
      </w:r>
    </w:p>
    <w:p w14:paraId="7B95EE49" w14:textId="4D24683C" w:rsidR="00730386" w:rsidRPr="00D83EE3" w:rsidRDefault="00730386" w:rsidP="0013646B">
      <w:pPr>
        <w:spacing w:after="120"/>
        <w:jc w:val="both"/>
      </w:pPr>
      <w:r w:rsidRPr="00D83EE3">
        <w:t>Dès que l'école doctorale prend connaissance d'actes de violence, de discrimination, de harcèlement moral ou sexuel ou d'agissements sexistes, elle procède à un signalement à la cellule d'écoute de l'établissement contre les discriminations et les violences sexuelles.</w:t>
      </w:r>
    </w:p>
    <w:p w14:paraId="41E35D95" w14:textId="08BFA8EE" w:rsidR="001E5B98" w:rsidRPr="00D83EE3" w:rsidRDefault="00730386" w:rsidP="0013646B">
      <w:pPr>
        <w:spacing w:after="120"/>
        <w:jc w:val="both"/>
      </w:pPr>
      <w:r w:rsidRPr="00D83EE3">
        <w:t>Les modalités de composition, d'organisation et de fonctionnement de ce comité sont proposées par le conseil de l'école doctorale. L'école doctorale veille à ce que dans la mesure du possible, la composition du comité de suivi individuel du doctorant reste constante tout au long de son doctorat.</w:t>
      </w:r>
    </w:p>
    <w:p w14:paraId="4A89E8BB" w14:textId="3BC071DA" w:rsidR="001E5B98" w:rsidRPr="00D83EE3" w:rsidRDefault="00730386" w:rsidP="0013646B">
      <w:pPr>
        <w:spacing w:after="120"/>
        <w:jc w:val="both"/>
      </w:pPr>
      <w:r w:rsidRPr="00D83EE3">
        <w:t>Le comité de suivi individuel du doctorant comprend au moins un membre spécialiste de la discipline ou en lien avec le domaine de la thèse. Dans la mesure du possible, le comité de suivi individuel du doctorant comprend un membre extérieur à l'établissement. Il comprend également un membre non spécialiste extérieur au domaine de recherche du travail de la thèse.</w:t>
      </w:r>
    </w:p>
    <w:p w14:paraId="27B23257" w14:textId="77777777" w:rsidR="001E5B98" w:rsidRPr="00D83EE3" w:rsidRDefault="00730386" w:rsidP="0013646B">
      <w:pPr>
        <w:spacing w:after="120"/>
        <w:jc w:val="both"/>
      </w:pPr>
      <w:r w:rsidRPr="00D83EE3">
        <w:t>Les membres de ce comité ne participent pas à la dir</w:t>
      </w:r>
      <w:r w:rsidR="001E5B98" w:rsidRPr="00D83EE3">
        <w:t>ection du travail du doctorant.</w:t>
      </w:r>
    </w:p>
    <w:p w14:paraId="7A41F65D" w14:textId="77777777" w:rsidR="00730386" w:rsidRDefault="00730386" w:rsidP="0013646B">
      <w:pPr>
        <w:spacing w:after="120"/>
        <w:jc w:val="both"/>
      </w:pPr>
      <w:r w:rsidRPr="00D83EE3">
        <w:t>L'école doctorale veille à ce que le doctorant soit consulté sur la composition de son comité de suivi individuel, avant sa réunion.</w:t>
      </w:r>
    </w:p>
    <w:p w14:paraId="4F9547EB" w14:textId="77777777" w:rsidR="002D4C64" w:rsidRDefault="002D4C64" w:rsidP="0013646B">
      <w:pPr>
        <w:spacing w:after="120"/>
        <w:jc w:val="both"/>
      </w:pPr>
    </w:p>
    <w:p w14:paraId="2CF4DF35" w14:textId="77777777" w:rsidR="001E00BD" w:rsidRDefault="001E00BD" w:rsidP="0013646B">
      <w:pPr>
        <w:spacing w:after="120"/>
        <w:jc w:val="both"/>
      </w:pPr>
    </w:p>
    <w:p w14:paraId="4923D01E" w14:textId="77777777" w:rsidR="001E00BD" w:rsidRDefault="001E00BD" w:rsidP="0013646B">
      <w:pPr>
        <w:spacing w:after="120"/>
        <w:jc w:val="both"/>
      </w:pPr>
    </w:p>
    <w:p w14:paraId="5559BB8B" w14:textId="13D35ACA" w:rsidR="006D34C6" w:rsidRPr="00523794" w:rsidRDefault="006D34C6">
      <w:pPr>
        <w:rPr>
          <w:rFonts w:eastAsia="Times New Roman" w:cstheme="minorHAnsi"/>
          <w:b/>
          <w:bCs/>
          <w:color w:val="002060"/>
          <w:sz w:val="24"/>
          <w:szCs w:val="30"/>
          <w:lang w:eastAsia="fr-FR"/>
        </w:rPr>
      </w:pPr>
    </w:p>
    <w:p w14:paraId="1DFE933F" w14:textId="0740A07E" w:rsidR="00797FB9" w:rsidRPr="00797FB9" w:rsidRDefault="00797FB9" w:rsidP="00741DF4">
      <w:pPr>
        <w:spacing w:before="120" w:after="120"/>
        <w:jc w:val="center"/>
        <w:rPr>
          <w:rFonts w:eastAsia="Times New Roman" w:cstheme="minorHAnsi"/>
          <w:b/>
          <w:bCs/>
          <w:color w:val="002060"/>
          <w:sz w:val="30"/>
          <w:szCs w:val="30"/>
          <w:lang w:eastAsia="fr-FR"/>
        </w:rPr>
      </w:pPr>
      <w:r w:rsidRPr="00797FB9">
        <w:rPr>
          <w:rFonts w:eastAsia="Times New Roman" w:cstheme="minorHAnsi"/>
          <w:b/>
          <w:bCs/>
          <w:color w:val="002060"/>
          <w:sz w:val="30"/>
          <w:szCs w:val="30"/>
          <w:lang w:eastAsia="fr-FR"/>
        </w:rPr>
        <w:t>Annexe 2</w:t>
      </w:r>
    </w:p>
    <w:p w14:paraId="0F6E40C5" w14:textId="17471BB4" w:rsidR="002D4C64" w:rsidRPr="00797FB9" w:rsidRDefault="002D4C64" w:rsidP="00741DF4">
      <w:pPr>
        <w:spacing w:before="120" w:after="120"/>
        <w:jc w:val="center"/>
        <w:rPr>
          <w:rFonts w:eastAsia="Times New Roman" w:cstheme="minorHAnsi"/>
          <w:b/>
          <w:bCs/>
          <w:color w:val="002060"/>
          <w:sz w:val="30"/>
          <w:szCs w:val="30"/>
          <w:lang w:eastAsia="fr-FR"/>
        </w:rPr>
      </w:pPr>
      <w:r w:rsidRPr="00797FB9">
        <w:rPr>
          <w:rFonts w:eastAsia="Times New Roman" w:cstheme="minorHAnsi"/>
          <w:b/>
          <w:bCs/>
          <w:color w:val="002060"/>
          <w:sz w:val="30"/>
          <w:szCs w:val="30"/>
          <w:lang w:eastAsia="fr-FR"/>
        </w:rPr>
        <w:t xml:space="preserve">Engagement de confidentialité </w:t>
      </w:r>
      <w:r w:rsidR="00104315" w:rsidRPr="00797FB9">
        <w:rPr>
          <w:rFonts w:eastAsia="Times New Roman" w:cstheme="minorHAnsi"/>
          <w:b/>
          <w:bCs/>
          <w:color w:val="002060"/>
          <w:sz w:val="30"/>
          <w:szCs w:val="30"/>
          <w:lang w:eastAsia="fr-FR"/>
        </w:rPr>
        <w:t xml:space="preserve">- </w:t>
      </w:r>
      <w:r w:rsidR="00AF40CC" w:rsidRPr="00797FB9">
        <w:rPr>
          <w:rFonts w:eastAsia="Times New Roman" w:cstheme="minorHAnsi"/>
          <w:b/>
          <w:bCs/>
          <w:color w:val="002060"/>
          <w:sz w:val="30"/>
          <w:szCs w:val="30"/>
          <w:lang w:eastAsia="fr-FR"/>
        </w:rPr>
        <w:t>CSI</w:t>
      </w:r>
    </w:p>
    <w:p w14:paraId="13B7778C" w14:textId="77777777" w:rsidR="00741DF4" w:rsidRPr="002D4C64" w:rsidRDefault="00741DF4" w:rsidP="00741DF4">
      <w:pPr>
        <w:spacing w:after="120"/>
        <w:jc w:val="center"/>
        <w:rPr>
          <w:rFonts w:eastAsia="Times New Roman" w:cstheme="minorHAnsi"/>
          <w:sz w:val="24"/>
          <w:szCs w:val="24"/>
          <w:lang w:eastAsia="fr-FR"/>
        </w:rPr>
      </w:pPr>
    </w:p>
    <w:p w14:paraId="0071EF42" w14:textId="77777777" w:rsidR="002D4C64" w:rsidRPr="002D4C64" w:rsidRDefault="002D4C64" w:rsidP="00741DF4">
      <w:pPr>
        <w:spacing w:after="240"/>
        <w:jc w:val="both"/>
        <w:rPr>
          <w:rFonts w:eastAsia="Times New Roman" w:cstheme="minorHAnsi"/>
          <w:sz w:val="24"/>
          <w:szCs w:val="24"/>
          <w:lang w:eastAsia="fr-FR"/>
        </w:rPr>
      </w:pPr>
      <w:r w:rsidRPr="002D4C64">
        <w:rPr>
          <w:rFonts w:eastAsia="Times New Roman" w:cstheme="minorHAnsi"/>
          <w:i/>
          <w:iCs/>
          <w:color w:val="000000"/>
          <w:lang w:eastAsia="fr-FR"/>
        </w:rPr>
        <w:t xml:space="preserve">A remplir </w:t>
      </w:r>
      <w:r w:rsidR="00AF40CC">
        <w:rPr>
          <w:rFonts w:eastAsia="Times New Roman" w:cstheme="minorHAnsi"/>
          <w:i/>
          <w:iCs/>
          <w:color w:val="000000"/>
          <w:lang w:eastAsia="fr-FR"/>
        </w:rPr>
        <w:t xml:space="preserve">par chaque membre du CSI </w:t>
      </w:r>
      <w:r w:rsidRPr="002D4C64">
        <w:rPr>
          <w:rFonts w:eastAsia="Times New Roman" w:cstheme="minorHAnsi"/>
          <w:i/>
          <w:iCs/>
          <w:color w:val="000000"/>
          <w:lang w:eastAsia="fr-FR"/>
        </w:rPr>
        <w:t xml:space="preserve">lorsque les travaux </w:t>
      </w:r>
      <w:r w:rsidR="00AF40CC">
        <w:rPr>
          <w:rFonts w:eastAsia="Times New Roman" w:cstheme="minorHAnsi"/>
          <w:i/>
          <w:iCs/>
          <w:color w:val="000000"/>
          <w:lang w:eastAsia="fr-FR"/>
        </w:rPr>
        <w:t xml:space="preserve">du doctorant ou de la doctorante </w:t>
      </w:r>
      <w:r w:rsidRPr="002D4C64">
        <w:rPr>
          <w:rFonts w:eastAsia="Times New Roman" w:cstheme="minorHAnsi"/>
          <w:i/>
          <w:iCs/>
          <w:color w:val="000000"/>
          <w:lang w:eastAsia="fr-FR"/>
        </w:rPr>
        <w:t>présentent un caractère de confidentialité avéré et à retourner, daté et signé, au directeur ou à la directrice de thèse</w:t>
      </w:r>
      <w:r w:rsidR="00AF40CC">
        <w:rPr>
          <w:rFonts w:eastAsia="Times New Roman" w:cstheme="minorHAnsi"/>
          <w:i/>
          <w:iCs/>
          <w:color w:val="000000"/>
          <w:lang w:eastAsia="fr-FR"/>
        </w:rPr>
        <w:t xml:space="preserve"> avec copie au directeur ou à la directrice de l’ED</w:t>
      </w:r>
      <w:r w:rsidRPr="002D4C64">
        <w:rPr>
          <w:rFonts w:eastAsia="Times New Roman" w:cstheme="minorHAnsi"/>
          <w:i/>
          <w:iCs/>
          <w:color w:val="000000"/>
          <w:lang w:eastAsia="fr-FR"/>
        </w:rPr>
        <w:t>.</w:t>
      </w:r>
    </w:p>
    <w:p w14:paraId="2DF46FB3" w14:textId="77777777" w:rsidR="002D4C64" w:rsidRPr="002D4C64" w:rsidRDefault="002D4C64" w:rsidP="00741DF4">
      <w:pPr>
        <w:spacing w:after="120"/>
        <w:jc w:val="both"/>
        <w:rPr>
          <w:rFonts w:eastAsia="Times New Roman" w:cstheme="minorHAnsi"/>
          <w:sz w:val="24"/>
          <w:szCs w:val="24"/>
          <w:lang w:eastAsia="fr-FR"/>
        </w:rPr>
      </w:pPr>
      <w:r w:rsidRPr="002D4C64">
        <w:rPr>
          <w:rFonts w:eastAsia="Times New Roman" w:cstheme="minorHAnsi"/>
          <w:color w:val="000000"/>
          <w:lang w:eastAsia="fr-FR"/>
        </w:rPr>
        <w:t>Par la présente,</w:t>
      </w:r>
    </w:p>
    <w:p w14:paraId="156DECC4" w14:textId="06F28AEE" w:rsidR="002D4C64" w:rsidRPr="002D4C64" w:rsidRDefault="002D4C64" w:rsidP="00741DF4">
      <w:pPr>
        <w:spacing w:after="120"/>
        <w:jc w:val="both"/>
        <w:rPr>
          <w:rFonts w:eastAsia="Times New Roman" w:cstheme="minorHAnsi"/>
          <w:sz w:val="24"/>
          <w:szCs w:val="24"/>
          <w:lang w:eastAsia="fr-FR"/>
        </w:rPr>
      </w:pPr>
      <w:r w:rsidRPr="002D4C64">
        <w:rPr>
          <w:rFonts w:eastAsia="Times New Roman" w:cstheme="minorHAnsi"/>
          <w:color w:val="000000"/>
          <w:lang w:eastAsia="fr-FR"/>
        </w:rPr>
        <w:t xml:space="preserve">Je soussigné </w:t>
      </w:r>
      <w:r w:rsidR="00741DF4">
        <w:rPr>
          <w:rFonts w:eastAsia="Times New Roman" w:cstheme="minorHAnsi"/>
          <w:color w:val="000000"/>
          <w:lang w:eastAsia="fr-FR"/>
        </w:rPr>
        <w:t>[</w:t>
      </w:r>
      <w:r w:rsidRPr="00741DF4">
        <w:rPr>
          <w:rFonts w:eastAsia="Times New Roman" w:cstheme="minorHAnsi"/>
          <w:bCs/>
          <w:color w:val="00807A"/>
          <w:lang w:eastAsia="fr-FR"/>
        </w:rPr>
        <w:t>Civilité Prénom NOM</w:t>
      </w:r>
      <w:r w:rsidR="00741DF4" w:rsidRPr="00741DF4">
        <w:rPr>
          <w:rFonts w:eastAsia="Times New Roman" w:cstheme="minorHAnsi"/>
          <w:bCs/>
          <w:color w:val="000000"/>
          <w:lang w:eastAsia="fr-FR"/>
        </w:rPr>
        <w:t>]</w:t>
      </w:r>
      <w:r w:rsidRPr="002D4C64">
        <w:rPr>
          <w:rFonts w:eastAsia="Times New Roman" w:cstheme="minorHAnsi"/>
          <w:b/>
          <w:bCs/>
          <w:color w:val="000000"/>
          <w:lang w:eastAsia="fr-FR"/>
        </w:rPr>
        <w:tab/>
      </w:r>
      <w:r w:rsidRPr="002D4C64">
        <w:rPr>
          <w:rFonts w:eastAsia="Times New Roman" w:cstheme="minorHAnsi"/>
          <w:b/>
          <w:bCs/>
          <w:color w:val="000000"/>
          <w:lang w:eastAsia="fr-FR"/>
        </w:rPr>
        <w:tab/>
      </w:r>
      <w:r w:rsidRPr="002D4C64">
        <w:rPr>
          <w:rFonts w:eastAsia="Times New Roman" w:cstheme="minorHAnsi"/>
          <w:color w:val="000000"/>
          <w:lang w:eastAsia="fr-FR"/>
        </w:rPr>
        <w:t>Titre/position</w:t>
      </w:r>
      <w:r w:rsidR="0033719D">
        <w:rPr>
          <w:rFonts w:eastAsia="Times New Roman" w:cstheme="minorHAnsi"/>
          <w:color w:val="000000"/>
          <w:lang w:eastAsia="fr-FR"/>
        </w:rPr>
        <w:t> </w:t>
      </w:r>
      <w:r w:rsidRPr="002D4C64">
        <w:rPr>
          <w:rFonts w:eastAsia="Times New Roman" w:cstheme="minorHAnsi"/>
          <w:color w:val="000000"/>
          <w:lang w:eastAsia="fr-FR"/>
        </w:rPr>
        <w:t>:</w:t>
      </w:r>
    </w:p>
    <w:p w14:paraId="3520C5CD" w14:textId="21C88988" w:rsidR="002D4C64" w:rsidRPr="002D4C64" w:rsidRDefault="002D4C64" w:rsidP="00741DF4">
      <w:pPr>
        <w:spacing w:after="120"/>
        <w:jc w:val="both"/>
        <w:rPr>
          <w:rFonts w:eastAsia="Times New Roman" w:cstheme="minorHAnsi"/>
          <w:sz w:val="24"/>
          <w:szCs w:val="24"/>
          <w:lang w:eastAsia="fr-FR"/>
        </w:rPr>
      </w:pPr>
      <w:r w:rsidRPr="002D4C64">
        <w:rPr>
          <w:rFonts w:eastAsia="Times New Roman" w:cstheme="minorHAnsi"/>
          <w:color w:val="000000"/>
          <w:lang w:eastAsia="fr-FR"/>
        </w:rPr>
        <w:t>Coordonnées</w:t>
      </w:r>
      <w:r w:rsidR="0033719D">
        <w:rPr>
          <w:rFonts w:eastAsia="Times New Roman" w:cstheme="minorHAnsi"/>
          <w:color w:val="000000"/>
          <w:lang w:eastAsia="fr-FR"/>
        </w:rPr>
        <w:t> </w:t>
      </w:r>
      <w:r w:rsidRPr="002D4C64">
        <w:rPr>
          <w:rFonts w:eastAsia="Times New Roman" w:cstheme="minorHAnsi"/>
          <w:color w:val="000000"/>
          <w:lang w:eastAsia="fr-FR"/>
        </w:rPr>
        <w:t xml:space="preserve">: </w:t>
      </w:r>
      <w:r w:rsidR="00741DF4">
        <w:rPr>
          <w:rFonts w:eastAsia="Times New Roman" w:cstheme="minorHAnsi"/>
          <w:color w:val="000000"/>
          <w:lang w:eastAsia="fr-FR"/>
        </w:rPr>
        <w:t>[</w:t>
      </w:r>
      <w:r w:rsidRPr="00741DF4">
        <w:rPr>
          <w:rFonts w:eastAsia="Times New Roman" w:cstheme="minorHAnsi"/>
          <w:bCs/>
          <w:color w:val="00807A"/>
          <w:lang w:eastAsia="fr-FR"/>
        </w:rPr>
        <w:t>Adresse professionnelle</w:t>
      </w:r>
      <w:r w:rsidR="00741DF4">
        <w:rPr>
          <w:rFonts w:eastAsia="Times New Roman" w:cstheme="minorHAnsi"/>
          <w:bCs/>
          <w:color w:val="00807A"/>
          <w:lang w:eastAsia="fr-FR"/>
        </w:rPr>
        <w:t>]</w:t>
      </w:r>
    </w:p>
    <w:p w14:paraId="45511A35" w14:textId="77777777" w:rsidR="002D4C64" w:rsidRPr="002D4C64" w:rsidRDefault="002D4C64" w:rsidP="00741DF4">
      <w:pPr>
        <w:spacing w:after="120"/>
        <w:rPr>
          <w:rFonts w:eastAsia="Times New Roman" w:cstheme="minorHAnsi"/>
          <w:sz w:val="24"/>
          <w:szCs w:val="24"/>
          <w:lang w:eastAsia="fr-FR"/>
        </w:rPr>
      </w:pPr>
      <w:r w:rsidRPr="002D4C64">
        <w:rPr>
          <w:rFonts w:eastAsia="Times New Roman" w:cstheme="minorHAnsi"/>
          <w:color w:val="000000"/>
          <w:lang w:eastAsia="fr-FR"/>
        </w:rPr>
        <w:t xml:space="preserve">Reconnais au titre de membre du comité de suivi individuel de </w:t>
      </w:r>
      <w:r w:rsidR="00741DF4">
        <w:rPr>
          <w:rFonts w:eastAsia="Times New Roman" w:cstheme="minorHAnsi"/>
          <w:color w:val="000000"/>
          <w:lang w:eastAsia="fr-FR"/>
        </w:rPr>
        <w:t>[</w:t>
      </w:r>
      <w:r w:rsidR="00741DF4">
        <w:rPr>
          <w:rFonts w:eastAsia="Times New Roman" w:cstheme="minorHAnsi"/>
          <w:bCs/>
          <w:color w:val="00807A"/>
          <w:lang w:eastAsia="fr-FR"/>
        </w:rPr>
        <w:t>Civilité Prénom NOM du doctorant ou de la Doctorant</w:t>
      </w:r>
      <w:r w:rsidRPr="00741DF4">
        <w:rPr>
          <w:rFonts w:eastAsia="Times New Roman" w:cstheme="minorHAnsi"/>
          <w:bCs/>
          <w:color w:val="00807A"/>
          <w:lang w:eastAsia="fr-FR"/>
        </w:rPr>
        <w:t>e</w:t>
      </w:r>
      <w:r w:rsidR="00741DF4">
        <w:rPr>
          <w:rFonts w:eastAsia="Times New Roman" w:cstheme="minorHAnsi"/>
          <w:bCs/>
          <w:color w:val="00807A"/>
          <w:lang w:eastAsia="fr-FR"/>
        </w:rPr>
        <w:t>]</w:t>
      </w:r>
    </w:p>
    <w:p w14:paraId="53674572" w14:textId="77777777" w:rsidR="002D4C64" w:rsidRPr="002D4C64" w:rsidRDefault="002D4C64" w:rsidP="00741DF4">
      <w:pPr>
        <w:spacing w:after="120"/>
        <w:jc w:val="both"/>
        <w:rPr>
          <w:rFonts w:eastAsia="Times New Roman" w:cstheme="minorHAnsi"/>
          <w:sz w:val="24"/>
          <w:szCs w:val="24"/>
          <w:lang w:eastAsia="fr-FR"/>
        </w:rPr>
      </w:pPr>
      <w:r w:rsidRPr="002D4C64">
        <w:rPr>
          <w:rFonts w:eastAsia="Times New Roman" w:cstheme="minorHAnsi"/>
          <w:color w:val="000000"/>
          <w:lang w:eastAsia="fr-FR"/>
        </w:rPr>
        <w:t xml:space="preserve">Placé sous la responsabilité scientifique de </w:t>
      </w:r>
      <w:r w:rsidR="00741DF4">
        <w:rPr>
          <w:rFonts w:eastAsia="Times New Roman" w:cstheme="minorHAnsi"/>
          <w:color w:val="000000"/>
          <w:lang w:eastAsia="fr-FR"/>
        </w:rPr>
        <w:t>[</w:t>
      </w:r>
      <w:r w:rsidRPr="00741DF4">
        <w:rPr>
          <w:rFonts w:eastAsia="Times New Roman" w:cstheme="minorHAnsi"/>
          <w:bCs/>
          <w:color w:val="00807A"/>
          <w:lang w:eastAsia="fr-FR"/>
        </w:rPr>
        <w:t xml:space="preserve">Civilité Prénom NOM </w:t>
      </w:r>
      <w:r w:rsidR="00741DF4">
        <w:rPr>
          <w:rFonts w:eastAsia="Times New Roman" w:cstheme="minorHAnsi"/>
          <w:bCs/>
          <w:color w:val="00807A"/>
          <w:lang w:eastAsia="fr-FR"/>
        </w:rPr>
        <w:t xml:space="preserve">du </w:t>
      </w:r>
      <w:r w:rsidRPr="00741DF4">
        <w:rPr>
          <w:rFonts w:eastAsia="Times New Roman" w:cstheme="minorHAnsi"/>
          <w:bCs/>
          <w:color w:val="00807A"/>
          <w:lang w:eastAsia="fr-FR"/>
        </w:rPr>
        <w:t>Directeur</w:t>
      </w:r>
      <w:r w:rsidR="00741DF4">
        <w:rPr>
          <w:rFonts w:eastAsia="Times New Roman" w:cstheme="minorHAnsi"/>
          <w:bCs/>
          <w:color w:val="00807A"/>
          <w:lang w:eastAsia="fr-FR"/>
        </w:rPr>
        <w:t xml:space="preserve"> ou de la direc</w:t>
      </w:r>
      <w:r w:rsidRPr="00741DF4">
        <w:rPr>
          <w:rFonts w:eastAsia="Times New Roman" w:cstheme="minorHAnsi"/>
          <w:bCs/>
          <w:color w:val="00807A"/>
          <w:lang w:eastAsia="fr-FR"/>
        </w:rPr>
        <w:t>trice de thèse</w:t>
      </w:r>
      <w:r w:rsidR="00741DF4">
        <w:rPr>
          <w:rFonts w:eastAsia="Times New Roman" w:cstheme="minorHAnsi"/>
          <w:bCs/>
          <w:color w:val="00807A"/>
          <w:lang w:eastAsia="fr-FR"/>
        </w:rPr>
        <w:t>]</w:t>
      </w:r>
    </w:p>
    <w:p w14:paraId="3BE01502" w14:textId="77777777" w:rsidR="002D4C64" w:rsidRPr="002D4C64" w:rsidRDefault="002D4C64" w:rsidP="00741DF4">
      <w:pPr>
        <w:spacing w:after="120"/>
        <w:jc w:val="both"/>
        <w:rPr>
          <w:rFonts w:eastAsia="Times New Roman" w:cstheme="minorHAnsi"/>
          <w:sz w:val="24"/>
          <w:szCs w:val="24"/>
          <w:lang w:eastAsia="fr-FR"/>
        </w:rPr>
      </w:pPr>
      <w:r w:rsidRPr="002D4C64">
        <w:rPr>
          <w:rFonts w:eastAsia="Times New Roman" w:cstheme="minorHAnsi"/>
          <w:color w:val="000000"/>
          <w:lang w:eastAsia="fr-FR"/>
        </w:rPr>
        <w:t xml:space="preserve">Du laboratoire : </w:t>
      </w:r>
      <w:r w:rsidR="00741DF4">
        <w:rPr>
          <w:rFonts w:eastAsia="Times New Roman" w:cstheme="minorHAnsi"/>
          <w:color w:val="000000"/>
          <w:lang w:eastAsia="fr-FR"/>
        </w:rPr>
        <w:t>[</w:t>
      </w:r>
      <w:r w:rsidRPr="00741DF4">
        <w:rPr>
          <w:rFonts w:eastAsia="Times New Roman" w:cstheme="minorHAnsi"/>
          <w:bCs/>
          <w:color w:val="00807A"/>
          <w:lang w:eastAsia="fr-FR"/>
        </w:rPr>
        <w:t>Intitulé et adresse du laboratoire</w:t>
      </w:r>
      <w:r w:rsidR="00741DF4">
        <w:rPr>
          <w:rFonts w:eastAsia="Times New Roman" w:cstheme="minorHAnsi"/>
          <w:bCs/>
          <w:color w:val="00807A"/>
          <w:lang w:eastAsia="fr-FR"/>
        </w:rPr>
        <w:t>]</w:t>
      </w:r>
    </w:p>
    <w:p w14:paraId="1E92CB77" w14:textId="77777777" w:rsidR="002D4C64" w:rsidRPr="00741DF4" w:rsidRDefault="002D4C64" w:rsidP="00741DF4">
      <w:pPr>
        <w:spacing w:after="120"/>
        <w:jc w:val="both"/>
        <w:rPr>
          <w:rFonts w:eastAsia="Times New Roman" w:cstheme="minorHAnsi"/>
          <w:sz w:val="24"/>
          <w:szCs w:val="24"/>
          <w:lang w:eastAsia="fr-FR"/>
        </w:rPr>
      </w:pPr>
      <w:r w:rsidRPr="002D4C64">
        <w:rPr>
          <w:rFonts w:eastAsia="Times New Roman" w:cstheme="minorHAnsi"/>
          <w:color w:val="000000"/>
          <w:lang w:eastAsia="fr-FR"/>
        </w:rPr>
        <w:t>Avoir reçu communication d’informations confidentielles écri</w:t>
      </w:r>
      <w:r w:rsidR="00AF40CC">
        <w:rPr>
          <w:rFonts w:eastAsia="Times New Roman" w:cstheme="minorHAnsi"/>
          <w:color w:val="000000"/>
          <w:lang w:eastAsia="fr-FR"/>
        </w:rPr>
        <w:t>tes et/ou orales relatives aux</w:t>
      </w:r>
      <w:r w:rsidRPr="002D4C64">
        <w:rPr>
          <w:rFonts w:eastAsia="Times New Roman" w:cstheme="minorHAnsi"/>
          <w:color w:val="000000"/>
          <w:lang w:eastAsia="fr-FR"/>
        </w:rPr>
        <w:t xml:space="preserve"> travaux dont le sujet est : </w:t>
      </w:r>
      <w:r w:rsidR="00741DF4">
        <w:rPr>
          <w:rFonts w:eastAsia="Times New Roman" w:cstheme="minorHAnsi"/>
          <w:color w:val="000000"/>
          <w:lang w:eastAsia="fr-FR"/>
        </w:rPr>
        <w:t>[</w:t>
      </w:r>
      <w:r w:rsidR="00741DF4" w:rsidRPr="00741DF4">
        <w:rPr>
          <w:rFonts w:eastAsia="Times New Roman" w:cstheme="minorHAnsi"/>
          <w:bCs/>
          <w:color w:val="00807A"/>
          <w:lang w:eastAsia="fr-FR"/>
        </w:rPr>
        <w:t>Titre de la thèse</w:t>
      </w:r>
      <w:r w:rsidR="00741DF4">
        <w:rPr>
          <w:rFonts w:eastAsia="Times New Roman" w:cstheme="minorHAnsi"/>
          <w:bCs/>
          <w:color w:val="63003C"/>
          <w:lang w:eastAsia="fr-FR"/>
        </w:rPr>
        <w:t>]</w:t>
      </w:r>
    </w:p>
    <w:p w14:paraId="009450A0" w14:textId="77777777" w:rsidR="002D4C64" w:rsidRPr="002D4C64" w:rsidRDefault="002D4C64" w:rsidP="00741DF4">
      <w:pPr>
        <w:spacing w:after="120"/>
        <w:jc w:val="both"/>
        <w:rPr>
          <w:rFonts w:eastAsia="Times New Roman" w:cstheme="minorHAnsi"/>
          <w:sz w:val="24"/>
          <w:szCs w:val="24"/>
          <w:lang w:eastAsia="fr-FR"/>
        </w:rPr>
      </w:pPr>
      <w:r w:rsidRPr="002D4C64">
        <w:rPr>
          <w:rFonts w:eastAsia="Times New Roman" w:cstheme="minorHAnsi"/>
          <w:color w:val="000000"/>
          <w:lang w:eastAsia="fr-FR"/>
        </w:rPr>
        <w:t>Et m’engage à : </w:t>
      </w:r>
    </w:p>
    <w:p w14:paraId="54E5CD09" w14:textId="2550DB4F" w:rsidR="002D4C64" w:rsidRPr="002D4C64" w:rsidRDefault="002D4C64" w:rsidP="00741DF4">
      <w:pPr>
        <w:numPr>
          <w:ilvl w:val="0"/>
          <w:numId w:val="21"/>
        </w:numPr>
        <w:spacing w:after="80"/>
        <w:jc w:val="both"/>
        <w:textAlignment w:val="baseline"/>
        <w:rPr>
          <w:rFonts w:eastAsia="Times New Roman" w:cstheme="minorHAnsi"/>
          <w:color w:val="00807A"/>
          <w:lang w:eastAsia="fr-FR"/>
        </w:rPr>
      </w:pPr>
      <w:r w:rsidRPr="002D4C64">
        <w:rPr>
          <w:rFonts w:eastAsia="Times New Roman" w:cstheme="minorHAnsi"/>
          <w:color w:val="000000"/>
          <w:lang w:eastAsia="fr-FR"/>
        </w:rPr>
        <w:t>Ne pas utiliser ces informations, même à des fins de recherche scientifique</w:t>
      </w:r>
      <w:r w:rsidR="0033719D">
        <w:rPr>
          <w:rFonts w:eastAsia="Times New Roman" w:cstheme="minorHAnsi"/>
          <w:color w:val="000000"/>
          <w:lang w:eastAsia="fr-FR"/>
        </w:rPr>
        <w:t> </w:t>
      </w:r>
      <w:r w:rsidRPr="002D4C64">
        <w:rPr>
          <w:rFonts w:eastAsia="Times New Roman" w:cstheme="minorHAnsi"/>
          <w:color w:val="000000"/>
          <w:lang w:eastAsia="fr-FR"/>
        </w:rPr>
        <w:t>;</w:t>
      </w:r>
    </w:p>
    <w:p w14:paraId="0EF7B3FB" w14:textId="29FA2251" w:rsidR="002D4C64" w:rsidRPr="002D4C64" w:rsidRDefault="002D4C64" w:rsidP="00741DF4">
      <w:pPr>
        <w:numPr>
          <w:ilvl w:val="0"/>
          <w:numId w:val="21"/>
        </w:numPr>
        <w:spacing w:after="80"/>
        <w:jc w:val="both"/>
        <w:textAlignment w:val="baseline"/>
        <w:rPr>
          <w:rFonts w:eastAsia="Times New Roman" w:cstheme="minorHAnsi"/>
          <w:color w:val="00807A"/>
          <w:lang w:eastAsia="fr-FR"/>
        </w:rPr>
      </w:pPr>
      <w:r w:rsidRPr="002D4C64">
        <w:rPr>
          <w:rFonts w:eastAsia="Times New Roman" w:cstheme="minorHAnsi"/>
          <w:color w:val="000000"/>
          <w:lang w:eastAsia="fr-FR"/>
        </w:rPr>
        <w:t>Ne pas les livrer à des tiers, même à des fins de recherche, de quelque manière que ce soit</w:t>
      </w:r>
      <w:r w:rsidR="0033719D">
        <w:rPr>
          <w:rFonts w:eastAsia="Times New Roman" w:cstheme="minorHAnsi"/>
          <w:color w:val="000000"/>
          <w:lang w:eastAsia="fr-FR"/>
        </w:rPr>
        <w:t> </w:t>
      </w:r>
      <w:r w:rsidRPr="002D4C64">
        <w:rPr>
          <w:rFonts w:eastAsia="Times New Roman" w:cstheme="minorHAnsi"/>
          <w:color w:val="000000"/>
          <w:lang w:eastAsia="fr-FR"/>
        </w:rPr>
        <w:t>;</w:t>
      </w:r>
    </w:p>
    <w:p w14:paraId="4FC05DBA" w14:textId="7C03553D" w:rsidR="002D4C64" w:rsidRPr="002D4C64" w:rsidRDefault="002D4C64" w:rsidP="00741DF4">
      <w:pPr>
        <w:numPr>
          <w:ilvl w:val="0"/>
          <w:numId w:val="21"/>
        </w:numPr>
        <w:spacing w:after="80"/>
        <w:jc w:val="both"/>
        <w:textAlignment w:val="baseline"/>
        <w:rPr>
          <w:rFonts w:eastAsia="Times New Roman" w:cstheme="minorHAnsi"/>
          <w:color w:val="00807A"/>
          <w:lang w:eastAsia="fr-FR"/>
        </w:rPr>
      </w:pPr>
      <w:r w:rsidRPr="002D4C64">
        <w:rPr>
          <w:rFonts w:eastAsia="Times New Roman" w:cstheme="minorHAnsi"/>
          <w:color w:val="000000"/>
          <w:lang w:eastAsia="fr-FR"/>
        </w:rPr>
        <w:t>Ne pas divulguer ces informations par quelque moyen que ce soit et, en particulier, à ne pas effectuer de publications ou de communications orales afférentes à ces informations</w:t>
      </w:r>
      <w:r w:rsidR="0033719D">
        <w:rPr>
          <w:rFonts w:eastAsia="Times New Roman" w:cstheme="minorHAnsi"/>
          <w:color w:val="000000"/>
          <w:lang w:eastAsia="fr-FR"/>
        </w:rPr>
        <w:t> </w:t>
      </w:r>
      <w:r w:rsidRPr="002D4C64">
        <w:rPr>
          <w:rFonts w:eastAsia="Times New Roman" w:cstheme="minorHAnsi"/>
          <w:color w:val="000000"/>
          <w:lang w:eastAsia="fr-FR"/>
        </w:rPr>
        <w:t>;</w:t>
      </w:r>
    </w:p>
    <w:p w14:paraId="21D89598" w14:textId="77777777" w:rsidR="002D4C64" w:rsidRPr="002D4C64" w:rsidRDefault="002D4C64" w:rsidP="00741DF4">
      <w:pPr>
        <w:numPr>
          <w:ilvl w:val="0"/>
          <w:numId w:val="21"/>
        </w:numPr>
        <w:spacing w:after="120"/>
        <w:ind w:left="714" w:hanging="357"/>
        <w:jc w:val="both"/>
        <w:textAlignment w:val="baseline"/>
        <w:rPr>
          <w:rFonts w:eastAsia="Times New Roman" w:cstheme="minorHAnsi"/>
          <w:color w:val="00807A"/>
          <w:lang w:eastAsia="fr-FR"/>
        </w:rPr>
      </w:pPr>
      <w:r w:rsidRPr="002D4C64">
        <w:rPr>
          <w:rFonts w:eastAsia="Times New Roman" w:cstheme="minorHAnsi"/>
          <w:color w:val="000000"/>
          <w:lang w:eastAsia="fr-FR"/>
        </w:rPr>
        <w:t xml:space="preserve">Ne pas déposer de titres de propriété industrielle </w:t>
      </w:r>
      <w:r w:rsidR="00741DF4">
        <w:rPr>
          <w:rFonts w:eastAsia="Times New Roman" w:cstheme="minorHAnsi"/>
          <w:color w:val="000000"/>
          <w:lang w:eastAsia="fr-FR"/>
        </w:rPr>
        <w:t>sur les informations susvisées.</w:t>
      </w:r>
    </w:p>
    <w:p w14:paraId="0CEFA6B6" w14:textId="77777777" w:rsidR="002D4C64" w:rsidRPr="002D4C64" w:rsidRDefault="002D4C64" w:rsidP="00741DF4">
      <w:pPr>
        <w:spacing w:after="120"/>
        <w:jc w:val="both"/>
        <w:rPr>
          <w:rFonts w:eastAsia="Times New Roman" w:cstheme="minorHAnsi"/>
          <w:sz w:val="24"/>
          <w:szCs w:val="24"/>
          <w:lang w:eastAsia="fr-FR"/>
        </w:rPr>
      </w:pPr>
      <w:r w:rsidRPr="002D4C64">
        <w:rPr>
          <w:rFonts w:eastAsia="Times New Roman" w:cstheme="minorHAnsi"/>
          <w:color w:val="000000"/>
          <w:lang w:eastAsia="fr-FR"/>
        </w:rPr>
        <w:t>Les engagements précisés ci-dessus resteront en vigueur jusqu'à la fin de la période de confidentialité.</w:t>
      </w:r>
    </w:p>
    <w:p w14:paraId="60DB5A53" w14:textId="26EA00DE" w:rsidR="002D4C64" w:rsidRPr="002D4C64" w:rsidRDefault="002D4C64" w:rsidP="00741DF4">
      <w:pPr>
        <w:spacing w:after="80"/>
        <w:jc w:val="both"/>
        <w:rPr>
          <w:rFonts w:eastAsia="Times New Roman" w:cstheme="minorHAnsi"/>
          <w:sz w:val="24"/>
          <w:szCs w:val="24"/>
          <w:lang w:eastAsia="fr-FR"/>
        </w:rPr>
      </w:pPr>
      <w:r w:rsidRPr="002D4C64">
        <w:rPr>
          <w:rFonts w:eastAsia="Times New Roman" w:cstheme="minorHAnsi"/>
          <w:color w:val="000000"/>
          <w:lang w:eastAsia="fr-FR"/>
        </w:rPr>
        <w:t>Il est bien enten</w:t>
      </w:r>
      <w:r w:rsidR="0098678D">
        <w:rPr>
          <w:rFonts w:eastAsia="Times New Roman" w:cstheme="minorHAnsi"/>
          <w:color w:val="000000"/>
          <w:lang w:eastAsia="fr-FR"/>
        </w:rPr>
        <w:t>du que ces engagements</w:t>
      </w:r>
      <w:r w:rsidRPr="002D4C64">
        <w:rPr>
          <w:rFonts w:eastAsia="Times New Roman" w:cstheme="minorHAnsi"/>
          <w:color w:val="000000"/>
          <w:lang w:eastAsia="fr-FR"/>
        </w:rPr>
        <w:t xml:space="preserve"> ne concernent pas les informations dont je pourrai</w:t>
      </w:r>
      <w:r w:rsidR="0033719D">
        <w:rPr>
          <w:rFonts w:eastAsia="Times New Roman" w:cstheme="minorHAnsi"/>
          <w:color w:val="000000"/>
          <w:lang w:eastAsia="fr-FR"/>
        </w:rPr>
        <w:t>s</w:t>
      </w:r>
      <w:r w:rsidRPr="002D4C64">
        <w:rPr>
          <w:rFonts w:eastAsia="Times New Roman" w:cstheme="minorHAnsi"/>
          <w:color w:val="000000"/>
          <w:lang w:eastAsia="fr-FR"/>
        </w:rPr>
        <w:t xml:space="preserve"> établir</w:t>
      </w:r>
      <w:r w:rsidR="0033719D">
        <w:rPr>
          <w:rFonts w:eastAsia="Times New Roman" w:cstheme="minorHAnsi"/>
          <w:color w:val="000000"/>
          <w:lang w:eastAsia="fr-FR"/>
        </w:rPr>
        <w:t> </w:t>
      </w:r>
      <w:r w:rsidRPr="002D4C64">
        <w:rPr>
          <w:rFonts w:eastAsia="Times New Roman" w:cstheme="minorHAnsi"/>
          <w:color w:val="000000"/>
          <w:lang w:eastAsia="fr-FR"/>
        </w:rPr>
        <w:t>:</w:t>
      </w:r>
    </w:p>
    <w:p w14:paraId="5A25038F" w14:textId="226D7A54" w:rsidR="002D4C64" w:rsidRPr="002D4C64" w:rsidRDefault="0098678D" w:rsidP="0098678D">
      <w:pPr>
        <w:numPr>
          <w:ilvl w:val="0"/>
          <w:numId w:val="22"/>
        </w:numPr>
        <w:spacing w:after="80"/>
        <w:jc w:val="both"/>
        <w:textAlignment w:val="baseline"/>
        <w:rPr>
          <w:rFonts w:eastAsia="Times New Roman" w:cstheme="minorHAnsi"/>
          <w:color w:val="00807A"/>
          <w:lang w:eastAsia="fr-FR"/>
        </w:rPr>
      </w:pPr>
      <w:r>
        <w:rPr>
          <w:rFonts w:eastAsia="Times New Roman" w:cstheme="minorHAnsi"/>
          <w:color w:val="000000"/>
          <w:lang w:eastAsia="fr-FR"/>
        </w:rPr>
        <w:t>Q</w:t>
      </w:r>
      <w:r w:rsidR="002D4C64" w:rsidRPr="002D4C64">
        <w:rPr>
          <w:rFonts w:eastAsia="Times New Roman" w:cstheme="minorHAnsi"/>
          <w:color w:val="000000"/>
          <w:lang w:eastAsia="fr-FR"/>
        </w:rPr>
        <w:t>u’elles sont tombées dans le domaine public ou m’ont été révélées par un tiers, sans qu’i</w:t>
      </w:r>
      <w:r w:rsidR="0033719D">
        <w:rPr>
          <w:rFonts w:eastAsia="Times New Roman" w:cstheme="minorHAnsi"/>
          <w:color w:val="000000"/>
          <w:lang w:eastAsia="fr-FR"/>
        </w:rPr>
        <w:t>l</w:t>
      </w:r>
      <w:r w:rsidR="002D4C64" w:rsidRPr="002D4C64">
        <w:rPr>
          <w:rFonts w:eastAsia="Times New Roman" w:cstheme="minorHAnsi"/>
          <w:color w:val="000000"/>
          <w:lang w:eastAsia="fr-FR"/>
        </w:rPr>
        <w:t xml:space="preserve"> y ait eu infraction au présent accord</w:t>
      </w:r>
      <w:r w:rsidR="0033719D">
        <w:rPr>
          <w:rFonts w:eastAsia="Times New Roman" w:cstheme="minorHAnsi"/>
          <w:color w:val="000000"/>
          <w:lang w:eastAsia="fr-FR"/>
        </w:rPr>
        <w:t> </w:t>
      </w:r>
      <w:r w:rsidR="002D4C64" w:rsidRPr="002D4C64">
        <w:rPr>
          <w:rFonts w:eastAsia="Times New Roman" w:cstheme="minorHAnsi"/>
          <w:color w:val="000000"/>
          <w:lang w:eastAsia="fr-FR"/>
        </w:rPr>
        <w:t>;</w:t>
      </w:r>
    </w:p>
    <w:p w14:paraId="590663E2" w14:textId="77777777" w:rsidR="002D4C64" w:rsidRPr="002D4C64" w:rsidRDefault="002D4C64" w:rsidP="0098678D">
      <w:pPr>
        <w:spacing w:after="80"/>
        <w:ind w:left="360"/>
        <w:jc w:val="both"/>
        <w:rPr>
          <w:rFonts w:eastAsia="Times New Roman" w:cstheme="minorHAnsi"/>
          <w:sz w:val="24"/>
          <w:szCs w:val="24"/>
          <w:lang w:eastAsia="fr-FR"/>
        </w:rPr>
      </w:pPr>
      <w:proofErr w:type="gramStart"/>
      <w:r w:rsidRPr="002D4C64">
        <w:rPr>
          <w:rFonts w:eastAsia="Times New Roman" w:cstheme="minorHAnsi"/>
          <w:color w:val="000000"/>
          <w:lang w:eastAsia="fr-FR"/>
        </w:rPr>
        <w:t>ou</w:t>
      </w:r>
      <w:proofErr w:type="gramEnd"/>
    </w:p>
    <w:p w14:paraId="6532B442" w14:textId="77777777" w:rsidR="002D4C64" w:rsidRPr="002D4C64" w:rsidRDefault="0098678D" w:rsidP="0098678D">
      <w:pPr>
        <w:numPr>
          <w:ilvl w:val="0"/>
          <w:numId w:val="23"/>
        </w:numPr>
        <w:spacing w:after="80"/>
        <w:jc w:val="both"/>
        <w:textAlignment w:val="baseline"/>
        <w:rPr>
          <w:rFonts w:eastAsia="Times New Roman" w:cstheme="minorHAnsi"/>
          <w:color w:val="00807A"/>
          <w:lang w:eastAsia="fr-FR"/>
        </w:rPr>
      </w:pPr>
      <w:r>
        <w:rPr>
          <w:rFonts w:eastAsia="Times New Roman" w:cstheme="minorHAnsi"/>
          <w:color w:val="000000"/>
          <w:lang w:eastAsia="fr-FR"/>
        </w:rPr>
        <w:t>Q</w:t>
      </w:r>
      <w:r w:rsidR="002D4C64" w:rsidRPr="002D4C64">
        <w:rPr>
          <w:rFonts w:eastAsia="Times New Roman" w:cstheme="minorHAnsi"/>
          <w:color w:val="000000"/>
          <w:lang w:eastAsia="fr-FR"/>
        </w:rPr>
        <w:t>u’elles étaient en ma possession avant leur communication.</w:t>
      </w:r>
    </w:p>
    <w:p w14:paraId="653A3C0A" w14:textId="77777777" w:rsidR="002D4C64" w:rsidRDefault="002D4C64" w:rsidP="002D4C64">
      <w:pPr>
        <w:spacing w:after="0" w:line="240" w:lineRule="auto"/>
        <w:rPr>
          <w:rFonts w:eastAsia="Times New Roman" w:cstheme="minorHAnsi"/>
          <w:sz w:val="24"/>
          <w:szCs w:val="24"/>
          <w:lang w:eastAsia="fr-FR"/>
        </w:rPr>
      </w:pPr>
    </w:p>
    <w:p w14:paraId="061E3356" w14:textId="77777777" w:rsidR="0098678D" w:rsidRPr="002D4C64" w:rsidRDefault="0098678D" w:rsidP="002D4C64">
      <w:pPr>
        <w:spacing w:after="0" w:line="240" w:lineRule="auto"/>
        <w:rPr>
          <w:rFonts w:eastAsia="Times New Roman" w:cstheme="minorHAnsi"/>
          <w:sz w:val="24"/>
          <w:szCs w:val="24"/>
          <w:lang w:eastAsia="fr-FR"/>
        </w:rPr>
      </w:pPr>
    </w:p>
    <w:p w14:paraId="4FA42CB4" w14:textId="3C1BD448" w:rsidR="002D4C64" w:rsidRPr="002D4C64" w:rsidRDefault="002D4C64" w:rsidP="0098678D">
      <w:pPr>
        <w:spacing w:after="120"/>
        <w:jc w:val="both"/>
        <w:rPr>
          <w:rFonts w:eastAsia="Times New Roman" w:cstheme="minorHAnsi"/>
          <w:sz w:val="24"/>
          <w:szCs w:val="24"/>
          <w:lang w:eastAsia="fr-FR"/>
        </w:rPr>
      </w:pPr>
      <w:r w:rsidRPr="002D4C64">
        <w:rPr>
          <w:rFonts w:eastAsia="Times New Roman" w:cstheme="minorHAnsi"/>
          <w:color w:val="000000"/>
          <w:lang w:eastAsia="fr-FR"/>
        </w:rPr>
        <w:t xml:space="preserve">Fait à </w:t>
      </w:r>
      <w:r w:rsidR="0098678D">
        <w:rPr>
          <w:rFonts w:eastAsia="Times New Roman" w:cstheme="minorHAnsi"/>
          <w:color w:val="000000"/>
          <w:lang w:eastAsia="fr-FR"/>
        </w:rPr>
        <w:t>[</w:t>
      </w:r>
      <w:r w:rsidRPr="0098678D">
        <w:rPr>
          <w:rFonts w:eastAsia="Times New Roman" w:cstheme="minorHAnsi"/>
          <w:bCs/>
          <w:color w:val="00807A"/>
          <w:lang w:eastAsia="fr-FR"/>
        </w:rPr>
        <w:t>lieu</w:t>
      </w:r>
      <w:r w:rsidR="00797FB9">
        <w:rPr>
          <w:rFonts w:eastAsia="Times New Roman" w:cstheme="minorHAnsi"/>
          <w:bCs/>
          <w:color w:val="00807A"/>
          <w:lang w:eastAsia="fr-FR"/>
        </w:rPr>
        <w:t>]</w:t>
      </w:r>
      <w:r w:rsidR="00797FB9" w:rsidRPr="0098678D">
        <w:rPr>
          <w:rFonts w:eastAsia="Times New Roman" w:cstheme="minorHAnsi"/>
          <w:bCs/>
          <w:color w:val="00807A"/>
          <w:lang w:eastAsia="fr-FR"/>
        </w:rPr>
        <w:t>, le</w:t>
      </w:r>
      <w:r w:rsidRPr="0098678D">
        <w:rPr>
          <w:rFonts w:eastAsia="Times New Roman" w:cstheme="minorHAnsi"/>
          <w:bCs/>
          <w:color w:val="00807A"/>
          <w:lang w:eastAsia="fr-FR"/>
        </w:rPr>
        <w:t xml:space="preserve"> </w:t>
      </w:r>
      <w:r w:rsidR="0098678D">
        <w:rPr>
          <w:rFonts w:eastAsia="Times New Roman" w:cstheme="minorHAnsi"/>
          <w:bCs/>
          <w:color w:val="00807A"/>
          <w:lang w:eastAsia="fr-FR"/>
        </w:rPr>
        <w:t>[</w:t>
      </w:r>
      <w:r w:rsidRPr="0098678D">
        <w:rPr>
          <w:rFonts w:eastAsia="Times New Roman" w:cstheme="minorHAnsi"/>
          <w:bCs/>
          <w:color w:val="00807A"/>
          <w:lang w:eastAsia="fr-FR"/>
        </w:rPr>
        <w:t>JJ/MM/AAA</w:t>
      </w:r>
      <w:r w:rsidR="0098678D">
        <w:rPr>
          <w:rFonts w:eastAsia="Times New Roman" w:cstheme="minorHAnsi"/>
          <w:bCs/>
          <w:color w:val="00807A"/>
          <w:lang w:eastAsia="fr-FR"/>
        </w:rPr>
        <w:t>A]</w:t>
      </w:r>
    </w:p>
    <w:p w14:paraId="6853D3A6" w14:textId="5CFA9C4A" w:rsidR="002D4C64" w:rsidRPr="002D4C64" w:rsidRDefault="002D4C64" w:rsidP="0098678D">
      <w:pPr>
        <w:spacing w:after="120"/>
        <w:jc w:val="both"/>
        <w:rPr>
          <w:rFonts w:eastAsia="Times New Roman" w:cstheme="minorHAnsi"/>
          <w:sz w:val="24"/>
          <w:szCs w:val="24"/>
          <w:lang w:eastAsia="fr-FR"/>
        </w:rPr>
      </w:pPr>
      <w:r w:rsidRPr="002D4C64">
        <w:rPr>
          <w:rFonts w:eastAsia="Times New Roman" w:cstheme="minorHAnsi"/>
          <w:color w:val="000000"/>
          <w:lang w:eastAsia="fr-FR"/>
        </w:rPr>
        <w:t>« Lu et approuvé »</w:t>
      </w:r>
    </w:p>
    <w:p w14:paraId="72EB7479" w14:textId="154AB06E" w:rsidR="002D4C64" w:rsidRPr="002D4C64" w:rsidRDefault="002D4C64" w:rsidP="002D4C64">
      <w:pPr>
        <w:spacing w:after="100" w:line="240" w:lineRule="auto"/>
        <w:jc w:val="both"/>
        <w:rPr>
          <w:rFonts w:eastAsia="Times New Roman" w:cstheme="minorHAnsi"/>
          <w:sz w:val="24"/>
          <w:szCs w:val="24"/>
          <w:lang w:eastAsia="fr-FR"/>
        </w:rPr>
      </w:pPr>
      <w:r w:rsidRPr="002D4C64">
        <w:rPr>
          <w:rFonts w:eastAsia="Times New Roman" w:cstheme="minorHAnsi"/>
          <w:color w:val="000000"/>
          <w:lang w:eastAsia="fr-FR"/>
        </w:rPr>
        <w:t>Signature</w:t>
      </w:r>
    </w:p>
    <w:p w14:paraId="4DE038BF" w14:textId="77777777" w:rsidR="002D4C64" w:rsidRPr="00D83EE3" w:rsidRDefault="002D4C64" w:rsidP="0013646B">
      <w:pPr>
        <w:spacing w:after="120"/>
        <w:jc w:val="both"/>
      </w:pPr>
    </w:p>
    <w:sectPr w:rsidR="002D4C64" w:rsidRPr="00D83EE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21F6C" w14:textId="77777777" w:rsidR="00486966" w:rsidRDefault="00486966" w:rsidP="00730386">
      <w:pPr>
        <w:spacing w:after="0" w:line="240" w:lineRule="auto"/>
      </w:pPr>
      <w:r>
        <w:separator/>
      </w:r>
    </w:p>
  </w:endnote>
  <w:endnote w:type="continuationSeparator" w:id="0">
    <w:p w14:paraId="089447CD" w14:textId="77777777" w:rsidR="00486966" w:rsidRDefault="00486966" w:rsidP="00730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0022982"/>
      <w:docPartObj>
        <w:docPartGallery w:val="Page Numbers (Bottom of Page)"/>
        <w:docPartUnique/>
      </w:docPartObj>
    </w:sdtPr>
    <w:sdtContent>
      <w:sdt>
        <w:sdtPr>
          <w:id w:val="1728636285"/>
          <w:docPartObj>
            <w:docPartGallery w:val="Page Numbers (Top of Page)"/>
            <w:docPartUnique/>
          </w:docPartObj>
        </w:sdtPr>
        <w:sdtContent>
          <w:p w14:paraId="7BCFCAF4" w14:textId="7249A5DD" w:rsidR="0033719D" w:rsidRDefault="0033719D">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F22F0F">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F22F0F">
              <w:rPr>
                <w:b/>
                <w:bCs/>
                <w:noProof/>
              </w:rPr>
              <w:t>8</w:t>
            </w:r>
            <w:r>
              <w:rPr>
                <w:b/>
                <w:bCs/>
                <w:sz w:val="24"/>
                <w:szCs w:val="24"/>
              </w:rPr>
              <w:fldChar w:fldCharType="end"/>
            </w:r>
          </w:p>
        </w:sdtContent>
      </w:sdt>
    </w:sdtContent>
  </w:sdt>
  <w:p w14:paraId="4194E661" w14:textId="77777777" w:rsidR="0033719D" w:rsidRDefault="0033719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E5551" w14:textId="77777777" w:rsidR="00486966" w:rsidRDefault="00486966" w:rsidP="00730386">
      <w:pPr>
        <w:spacing w:after="0" w:line="240" w:lineRule="auto"/>
      </w:pPr>
      <w:r>
        <w:separator/>
      </w:r>
    </w:p>
  </w:footnote>
  <w:footnote w:type="continuationSeparator" w:id="0">
    <w:p w14:paraId="13C0893A" w14:textId="77777777" w:rsidR="00486966" w:rsidRDefault="00486966" w:rsidP="00730386">
      <w:pPr>
        <w:spacing w:after="0" w:line="240" w:lineRule="auto"/>
      </w:pPr>
      <w:r>
        <w:continuationSeparator/>
      </w:r>
    </w:p>
  </w:footnote>
  <w:footnote w:id="1">
    <w:p w14:paraId="1D7E6E9A" w14:textId="1928A994" w:rsidR="004C1693" w:rsidRDefault="004C1693" w:rsidP="004C1693">
      <w:pPr>
        <w:pStyle w:val="Notedebasdepage"/>
        <w:jc w:val="both"/>
      </w:pPr>
      <w:r>
        <w:rPr>
          <w:rStyle w:val="Appelnotedebasdep"/>
        </w:rPr>
        <w:footnoteRef/>
      </w:r>
      <w:r>
        <w:t xml:space="preserve"> Le présent Vadémécum s’appuie pour sa rédaction sur le « </w:t>
      </w:r>
      <w:hyperlink r:id="rId1" w:history="1">
        <w:r w:rsidRPr="00E5262A">
          <w:rPr>
            <w:rStyle w:val="Lienhypertexte"/>
          </w:rPr>
          <w:t>Guide du comité de suivi </w:t>
        </w:r>
      </w:hyperlink>
      <w:r>
        <w:t>» réalisé et publié en octobre 2022 par le Réseau National des Collèges Doctoraux (RNCD) auquel le collège doctoral d’AMU est membre fondateur.</w:t>
      </w:r>
    </w:p>
  </w:footnote>
  <w:footnote w:id="2">
    <w:p w14:paraId="109A6B75" w14:textId="1341BC23" w:rsidR="005A41B4" w:rsidRDefault="005A41B4">
      <w:pPr>
        <w:pStyle w:val="Notedebasdepage"/>
      </w:pPr>
      <w:r>
        <w:rPr>
          <w:rStyle w:val="Appelnotedebasdep"/>
        </w:rPr>
        <w:footnoteRef/>
      </w:r>
      <w:r>
        <w:t xml:space="preserve"> </w:t>
      </w:r>
      <w:r>
        <w:rPr>
          <w:rStyle w:val="markedcontent"/>
          <w:rFonts w:cstheme="minorHAnsi"/>
        </w:rPr>
        <w:t>Le terme</w:t>
      </w:r>
      <w:r w:rsidRPr="00E64E73">
        <w:rPr>
          <w:rStyle w:val="markedcontent"/>
          <w:rFonts w:cstheme="minorHAnsi"/>
        </w:rPr>
        <w:t xml:space="preserve"> « doctorant » </w:t>
      </w:r>
      <w:r>
        <w:rPr>
          <w:rStyle w:val="markedcontent"/>
          <w:rFonts w:cstheme="minorHAnsi"/>
        </w:rPr>
        <w:t>utilisé dans le présent document est</w:t>
      </w:r>
      <w:r w:rsidRPr="00E64E73">
        <w:rPr>
          <w:rStyle w:val="markedcontent"/>
          <w:rFonts w:cstheme="minorHAnsi"/>
        </w:rPr>
        <w:t xml:space="preserve"> générique</w:t>
      </w:r>
      <w:r>
        <w:rPr>
          <w:rFonts w:cstheme="minorHAnsi"/>
        </w:rPr>
        <w:t xml:space="preserve"> </w:t>
      </w:r>
      <w:r>
        <w:rPr>
          <w:rStyle w:val="markedcontent"/>
          <w:rFonts w:cstheme="minorHAnsi"/>
        </w:rPr>
        <w:t>et représente</w:t>
      </w:r>
      <w:r w:rsidRPr="00E64E73">
        <w:rPr>
          <w:rStyle w:val="markedcontent"/>
          <w:rFonts w:cstheme="minorHAnsi"/>
        </w:rPr>
        <w:t xml:space="preserve"> à la fois et</w:t>
      </w:r>
      <w:r>
        <w:rPr>
          <w:rStyle w:val="markedcontent"/>
          <w:rFonts w:cstheme="minorHAnsi"/>
        </w:rPr>
        <w:t xml:space="preserve"> </w:t>
      </w:r>
      <w:r w:rsidRPr="00E64E73">
        <w:rPr>
          <w:rStyle w:val="markedcontent"/>
          <w:rFonts w:cstheme="minorHAnsi"/>
        </w:rPr>
        <w:t>respectivement le doctorant ou la doctorante</w:t>
      </w:r>
      <w:r>
        <w:rPr>
          <w:rStyle w:val="markedcontent"/>
          <w:rFonts w:cstheme="minorHAnsi"/>
        </w:rPr>
        <w:t>. Il en est de même pour les termes</w:t>
      </w:r>
      <w:r w:rsidRPr="00E64E73">
        <w:rPr>
          <w:rStyle w:val="markedcontent"/>
          <w:rFonts w:cstheme="minorHAnsi"/>
        </w:rPr>
        <w:t xml:space="preserve"> « directeur » et </w:t>
      </w:r>
      <w:r>
        <w:rPr>
          <w:rStyle w:val="markedcontent"/>
          <w:rFonts w:cstheme="minorHAnsi"/>
        </w:rPr>
        <w:t xml:space="preserve">« président » qui représentent à la fois et respectivement </w:t>
      </w:r>
      <w:r w:rsidRPr="00E64E73">
        <w:rPr>
          <w:rStyle w:val="markedcontent"/>
          <w:rFonts w:cstheme="minorHAnsi"/>
        </w:rPr>
        <w:t>le directeur ou</w:t>
      </w:r>
      <w:r>
        <w:rPr>
          <w:rFonts w:cstheme="minorHAnsi"/>
        </w:rPr>
        <w:t xml:space="preserve"> </w:t>
      </w:r>
      <w:r w:rsidRPr="00E64E73">
        <w:rPr>
          <w:rStyle w:val="markedcontent"/>
          <w:rFonts w:cstheme="minorHAnsi"/>
        </w:rPr>
        <w:t>la directrice</w:t>
      </w:r>
      <w:r>
        <w:rPr>
          <w:rStyle w:val="markedcontent"/>
          <w:rFonts w:cstheme="minorHAnsi"/>
        </w:rPr>
        <w:t xml:space="preserve"> et le « président » ou la « présidente »</w:t>
      </w:r>
      <w:r w:rsidRPr="00E64E73">
        <w:rPr>
          <w:rStyle w:val="markedcontent"/>
          <w:rFonts w:cstheme="minorHAnsi"/>
        </w:rPr>
        <w:t>.</w:t>
      </w:r>
    </w:p>
  </w:footnote>
  <w:footnote w:id="3">
    <w:p w14:paraId="1665C823" w14:textId="77777777" w:rsidR="008B10CE" w:rsidRDefault="008B10CE" w:rsidP="008B10CE">
      <w:pPr>
        <w:pStyle w:val="Notedebasdepage"/>
        <w:jc w:val="both"/>
      </w:pPr>
      <w:r>
        <w:rPr>
          <w:rStyle w:val="Appelnotedebasdep"/>
        </w:rPr>
        <w:footnoteRef/>
      </w:r>
      <w:r>
        <w:t xml:space="preserve"> Article </w:t>
      </w:r>
      <w:r w:rsidRPr="008B10CE">
        <w:rPr>
          <w:rFonts w:cs="Segoe UI"/>
          <w:color w:val="000000" w:themeColor="text1"/>
          <w:szCs w:val="24"/>
        </w:rPr>
        <w:t>3, alinéa 6 </w:t>
      </w:r>
      <w:r>
        <w:rPr>
          <w:rFonts w:cs="Segoe UI"/>
          <w:color w:val="000000" w:themeColor="text1"/>
          <w:szCs w:val="24"/>
        </w:rPr>
        <w:t xml:space="preserve">de l’arrêté du 26 août 2022 susmentionné </w:t>
      </w:r>
      <w:r w:rsidRPr="0013646B">
        <w:rPr>
          <w:rFonts w:cs="Segoe UI"/>
          <w:b/>
          <w:color w:val="000000" w:themeColor="text1"/>
          <w:szCs w:val="24"/>
        </w:rPr>
        <w:t>:</w:t>
      </w:r>
      <w:r>
        <w:rPr>
          <w:rFonts w:cs="Segoe UI"/>
          <w:color w:val="000000" w:themeColor="text1"/>
          <w:szCs w:val="24"/>
        </w:rPr>
        <w:t xml:space="preserve"> </w:t>
      </w:r>
      <w:r w:rsidRPr="001761C4">
        <w:rPr>
          <w:i/>
        </w:rPr>
        <w:t>L</w:t>
      </w:r>
      <w:r w:rsidRPr="00C01EE0">
        <w:rPr>
          <w:i/>
          <w:szCs w:val="22"/>
        </w:rPr>
        <w:t>es écoles doctora</w:t>
      </w:r>
      <w:r>
        <w:rPr>
          <w:i/>
        </w:rPr>
        <w:t>les</w:t>
      </w:r>
      <w:r w:rsidRPr="00C01EE0">
        <w:rPr>
          <w:i/>
          <w:szCs w:val="22"/>
        </w:rPr>
        <w:t xml:space="preserve"> assurent une démarche </w:t>
      </w:r>
      <w:r w:rsidRPr="008B10CE">
        <w:rPr>
          <w:bCs/>
          <w:i/>
          <w:color w:val="000000" w:themeColor="text1"/>
          <w:szCs w:val="22"/>
        </w:rPr>
        <w:t>qualité de la formation</w:t>
      </w:r>
      <w:r w:rsidRPr="00C01EE0">
        <w:rPr>
          <w:b/>
          <w:bCs/>
          <w:i/>
          <w:color w:val="000000" w:themeColor="text1"/>
          <w:szCs w:val="22"/>
        </w:rPr>
        <w:t xml:space="preserve"> </w:t>
      </w:r>
      <w:r w:rsidRPr="00C01EE0">
        <w:rPr>
          <w:i/>
          <w:szCs w:val="22"/>
        </w:rPr>
        <w:t xml:space="preserve">en mettant notamment en place </w:t>
      </w:r>
      <w:r w:rsidRPr="008B10CE">
        <w:rPr>
          <w:i/>
          <w:szCs w:val="22"/>
        </w:rPr>
        <w:t xml:space="preserve">des </w:t>
      </w:r>
      <w:r w:rsidRPr="008B10CE">
        <w:rPr>
          <w:bCs/>
          <w:i/>
          <w:color w:val="000000" w:themeColor="text1"/>
          <w:szCs w:val="22"/>
        </w:rPr>
        <w:t xml:space="preserve">comités de suivi </w:t>
      </w:r>
      <w:r w:rsidRPr="008B10CE">
        <w:rPr>
          <w:i/>
          <w:color w:val="000000" w:themeColor="text1"/>
          <w:szCs w:val="22"/>
        </w:rPr>
        <w:t>individuel</w:t>
      </w:r>
      <w:r w:rsidRPr="00C01EE0">
        <w:rPr>
          <w:b/>
          <w:i/>
          <w:color w:val="63003C"/>
          <w:szCs w:val="22"/>
        </w:rPr>
        <w:t xml:space="preserve"> </w:t>
      </w:r>
      <w:r w:rsidRPr="00C01EE0">
        <w:rPr>
          <w:i/>
          <w:szCs w:val="22"/>
        </w:rPr>
        <w:t>du doctorant</w:t>
      </w:r>
      <w:r>
        <w:rPr>
          <w:i/>
        </w:rPr>
        <w:t>,</w:t>
      </w:r>
      <w:r w:rsidRPr="0013646B">
        <w:rPr>
          <w:i/>
        </w:rPr>
        <w:t xml:space="preserve"> </w:t>
      </w:r>
      <w:r w:rsidRPr="00C01EE0">
        <w:rPr>
          <w:i/>
          <w:szCs w:val="22"/>
        </w:rPr>
        <w:t>[…]</w:t>
      </w:r>
    </w:p>
  </w:footnote>
  <w:footnote w:id="4">
    <w:p w14:paraId="59BBB769" w14:textId="77777777" w:rsidR="0000224C" w:rsidRDefault="0000224C">
      <w:pPr>
        <w:pStyle w:val="Notedebasdepage"/>
      </w:pPr>
      <w:r>
        <w:rPr>
          <w:rStyle w:val="Appelnotedebasdep"/>
        </w:rPr>
        <w:footnoteRef/>
      </w:r>
      <w:r>
        <w:t xml:space="preserve"> Les textes en </w:t>
      </w:r>
      <w:r w:rsidRPr="007F6141">
        <w:rPr>
          <w:i/>
        </w:rPr>
        <w:t>italique</w:t>
      </w:r>
      <w:r>
        <w:t xml:space="preserve"> dans le présent document sont extraits de l’arrêté du 26 août 2022 modifiant l’arrêté du 25 mai précités.</w:t>
      </w:r>
    </w:p>
  </w:footnote>
  <w:footnote w:id="5">
    <w:p w14:paraId="5B3D093C" w14:textId="1AE36572" w:rsidR="00C9575E" w:rsidRDefault="00C9575E" w:rsidP="00C9575E">
      <w:pPr>
        <w:pStyle w:val="Notedebasdepage"/>
        <w:jc w:val="both"/>
      </w:pPr>
      <w:r>
        <w:rPr>
          <w:rStyle w:val="Appelnotedebasdep"/>
        </w:rPr>
        <w:footnoteRef/>
      </w:r>
      <w:r>
        <w:t xml:space="preserve"> </w:t>
      </w:r>
      <w:r w:rsidRPr="00F715DA">
        <w:t xml:space="preserve">Comme précisé dans l’article 17 de l’arrêté du 26 août 2022 susmentionné, </w:t>
      </w:r>
      <w:r w:rsidRPr="00F715DA">
        <w:rPr>
          <w:i/>
        </w:rPr>
        <w:t>Les rapporteurs n’ont pas d’implication dans le travail du doctorant</w:t>
      </w:r>
      <w:r w:rsidRPr="00F715DA">
        <w:t>. Ils ou elles doivent donc rester indépendants afin d’éviter tout biais dans l’évaluation du travail du doctorant et d’y apporter un regard extérieur.</w:t>
      </w:r>
    </w:p>
  </w:footnote>
  <w:footnote w:id="6">
    <w:p w14:paraId="0FF2B5A4" w14:textId="45B2CBA7" w:rsidR="00104315" w:rsidRPr="00207E9A" w:rsidRDefault="00104315" w:rsidP="00207E9A">
      <w:pPr>
        <w:spacing w:after="120"/>
        <w:jc w:val="both"/>
        <w:rPr>
          <w:sz w:val="20"/>
          <w:szCs w:val="20"/>
        </w:rPr>
      </w:pPr>
      <w:r>
        <w:rPr>
          <w:rStyle w:val="Appelnotedebasdep"/>
        </w:rPr>
        <w:footnoteRef/>
      </w:r>
      <w:r>
        <w:t xml:space="preserve"> </w:t>
      </w:r>
      <w:r w:rsidRPr="00104315">
        <w:rPr>
          <w:bCs/>
          <w:color w:val="000000" w:themeColor="text1"/>
          <w:sz w:val="20"/>
          <w:szCs w:val="20"/>
        </w:rPr>
        <w:t xml:space="preserve">L’article 11 </w:t>
      </w:r>
      <w:r w:rsidRPr="00104315">
        <w:rPr>
          <w:rFonts w:cs="Segoe UI"/>
          <w:sz w:val="20"/>
          <w:szCs w:val="20"/>
        </w:rPr>
        <w:t xml:space="preserve">de l’arrêté </w:t>
      </w:r>
      <w:r w:rsidR="000165F8">
        <w:rPr>
          <w:rFonts w:cs="Segoe UI"/>
          <w:sz w:val="20"/>
          <w:szCs w:val="20"/>
        </w:rPr>
        <w:t xml:space="preserve">26 août 2022 </w:t>
      </w:r>
      <w:r w:rsidRPr="00104315">
        <w:rPr>
          <w:rFonts w:cs="Segoe UI"/>
          <w:sz w:val="20"/>
          <w:szCs w:val="20"/>
        </w:rPr>
        <w:t xml:space="preserve">susmentionné </w:t>
      </w:r>
      <w:r w:rsidRPr="00104315">
        <w:rPr>
          <w:bCs/>
          <w:sz w:val="20"/>
          <w:szCs w:val="20"/>
        </w:rPr>
        <w:t xml:space="preserve">précise que : </w:t>
      </w:r>
      <w:r w:rsidR="00726557">
        <w:rPr>
          <w:bCs/>
          <w:sz w:val="20"/>
          <w:szCs w:val="20"/>
        </w:rPr>
        <w:t>« </w:t>
      </w:r>
      <w:r w:rsidRPr="00104315">
        <w:rPr>
          <w:i/>
          <w:sz w:val="20"/>
          <w:szCs w:val="20"/>
        </w:rPr>
        <w:t xml:space="preserve">L'inscription est renouvelée au début de chaque année universitaire par le chef d'établissement, sur proposition du directeur de l'école doctorale, après avis du directeur de thèse </w:t>
      </w:r>
      <w:r w:rsidRPr="00104315">
        <w:rPr>
          <w:b/>
          <w:i/>
          <w:sz w:val="20"/>
          <w:szCs w:val="20"/>
        </w:rPr>
        <w:t>et du comité de suivi individuel du doctorant</w:t>
      </w:r>
      <w:r w:rsidRPr="00104315">
        <w:rPr>
          <w:i/>
          <w:sz w:val="20"/>
          <w:szCs w:val="20"/>
        </w:rPr>
        <w:t>.</w:t>
      </w:r>
      <w:r w:rsidR="00726557">
        <w:rPr>
          <w:i/>
          <w:sz w:val="20"/>
          <w:szCs w:val="20"/>
        </w:rPr>
        <w:t> »</w:t>
      </w:r>
      <w:r w:rsidRPr="00476692">
        <w:t xml:space="preserve">  </w:t>
      </w:r>
      <w:r w:rsidRPr="00104315">
        <w:rPr>
          <w:bCs/>
          <w:color w:val="000000" w:themeColor="text1"/>
          <w:sz w:val="20"/>
          <w:szCs w:val="20"/>
        </w:rPr>
        <w:t xml:space="preserve">L’article 14 du même arrêté </w:t>
      </w:r>
      <w:r w:rsidRPr="00104315">
        <w:rPr>
          <w:bCs/>
          <w:sz w:val="20"/>
          <w:szCs w:val="20"/>
        </w:rPr>
        <w:t>précise également que</w:t>
      </w:r>
      <w:r w:rsidRPr="00104315">
        <w:rPr>
          <w:b/>
          <w:bCs/>
          <w:sz w:val="20"/>
          <w:szCs w:val="20"/>
        </w:rPr>
        <w:t xml:space="preserve"> </w:t>
      </w:r>
      <w:r w:rsidRPr="00104315">
        <w:rPr>
          <w:sz w:val="20"/>
          <w:szCs w:val="20"/>
        </w:rPr>
        <w:t xml:space="preserve">: </w:t>
      </w:r>
      <w:r w:rsidR="00726557">
        <w:rPr>
          <w:sz w:val="20"/>
          <w:szCs w:val="20"/>
        </w:rPr>
        <w:t>« </w:t>
      </w:r>
      <w:r w:rsidRPr="00104315">
        <w:rPr>
          <w:i/>
          <w:sz w:val="20"/>
          <w:szCs w:val="20"/>
        </w:rPr>
        <w:t xml:space="preserve">Des prolongations annuelles peuvent être accordées à titre dérogatoire par le chef d'établissement, sur proposition du directeur de thèse et </w:t>
      </w:r>
      <w:r w:rsidRPr="00104315">
        <w:rPr>
          <w:b/>
          <w:i/>
          <w:sz w:val="20"/>
          <w:szCs w:val="20"/>
        </w:rPr>
        <w:t xml:space="preserve">après </w:t>
      </w:r>
      <w:r w:rsidRPr="00104315">
        <w:rPr>
          <w:rFonts w:cstheme="minorHAnsi"/>
          <w:b/>
          <w:i/>
          <w:sz w:val="20"/>
          <w:szCs w:val="20"/>
        </w:rPr>
        <w:t>avis du comité de suivi</w:t>
      </w:r>
      <w:r w:rsidRPr="00104315">
        <w:rPr>
          <w:rFonts w:cstheme="minorHAnsi"/>
          <w:i/>
          <w:sz w:val="20"/>
          <w:szCs w:val="20"/>
        </w:rPr>
        <w:t xml:space="preserve"> et du directeur d'école doctorale, sur demande motivée du doctorant</w:t>
      </w:r>
      <w:r w:rsidRPr="00104315">
        <w:rPr>
          <w:rFonts w:cstheme="minorHAnsi"/>
          <w:i/>
          <w:color w:val="000000"/>
          <w:sz w:val="20"/>
          <w:szCs w:val="20"/>
          <w:shd w:val="clear" w:color="auto" w:fill="FFFFFF"/>
        </w:rPr>
        <w:t>.</w:t>
      </w:r>
      <w:r w:rsidR="00726557">
        <w:rPr>
          <w:rFonts w:cstheme="minorHAnsi"/>
          <w:i/>
          <w:color w:val="000000"/>
          <w:sz w:val="20"/>
          <w:szCs w:val="20"/>
          <w:shd w:val="clear" w:color="auto" w:fill="FFFFFF"/>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3A2FF" w14:textId="77777777" w:rsidR="00DB6327" w:rsidRDefault="00DB6327">
    <w:pPr>
      <w:pStyle w:val="En-tte"/>
    </w:pPr>
    <w:r w:rsidRPr="005F5745">
      <w:rPr>
        <w:rFonts w:ascii="Calibri" w:hAnsi="Calibri" w:cs="Calibri"/>
        <w:noProof/>
        <w:sz w:val="24"/>
        <w:szCs w:val="24"/>
        <w:lang w:eastAsia="fr-FR"/>
      </w:rPr>
      <w:drawing>
        <wp:inline distT="0" distB="0" distL="0" distR="0" wp14:anchorId="1B0EE814" wp14:editId="25EA02E9">
          <wp:extent cx="1846897" cy="637540"/>
          <wp:effectExtent l="0" t="0" r="1270" b="0"/>
          <wp:docPr id="2" name="Image 2" descr="https://www.univ-amu.fr/system/files/2021-01/DIRCOM-Logo_AMU_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ttps://www.univ-amu.fr/system/files/2021-01/DIRCOM-Logo_AMU_CMJ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9610" cy="648832"/>
                  </a:xfrm>
                  <a:prstGeom prst="rect">
                    <a:avLst/>
                  </a:prstGeom>
                  <a:noFill/>
                  <a:ln>
                    <a:noFill/>
                  </a:ln>
                </pic:spPr>
              </pic:pic>
            </a:graphicData>
          </a:graphic>
        </wp:inline>
      </w:drawing>
    </w:r>
  </w:p>
  <w:p w14:paraId="50C0E78E" w14:textId="77777777" w:rsidR="00DB6327" w:rsidRDefault="00DB632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5E94"/>
    <w:multiLevelType w:val="hybridMultilevel"/>
    <w:tmpl w:val="551A26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966264"/>
    <w:multiLevelType w:val="hybridMultilevel"/>
    <w:tmpl w:val="DD5CC9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D209DE"/>
    <w:multiLevelType w:val="hybridMultilevel"/>
    <w:tmpl w:val="95EAD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D871FC"/>
    <w:multiLevelType w:val="hybridMultilevel"/>
    <w:tmpl w:val="A1F83D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E9D222D"/>
    <w:multiLevelType w:val="hybridMultilevel"/>
    <w:tmpl w:val="C6E61A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5E1603"/>
    <w:multiLevelType w:val="hybridMultilevel"/>
    <w:tmpl w:val="5C0C9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6308C5"/>
    <w:multiLevelType w:val="hybridMultilevel"/>
    <w:tmpl w:val="30A45BC4"/>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7" w15:restartNumberingAfterBreak="0">
    <w:nsid w:val="362C7D14"/>
    <w:multiLevelType w:val="hybridMultilevel"/>
    <w:tmpl w:val="707CAB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BC377E4"/>
    <w:multiLevelType w:val="hybridMultilevel"/>
    <w:tmpl w:val="8DEE689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CED08C5"/>
    <w:multiLevelType w:val="multilevel"/>
    <w:tmpl w:val="2932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DA3431"/>
    <w:multiLevelType w:val="hybridMultilevel"/>
    <w:tmpl w:val="D93A35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CE072F2"/>
    <w:multiLevelType w:val="multilevel"/>
    <w:tmpl w:val="DB54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52068B"/>
    <w:multiLevelType w:val="hybridMultilevel"/>
    <w:tmpl w:val="865027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3373B5F"/>
    <w:multiLevelType w:val="hybridMultilevel"/>
    <w:tmpl w:val="F378DF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0E45301"/>
    <w:multiLevelType w:val="multilevel"/>
    <w:tmpl w:val="21DC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750B62"/>
    <w:multiLevelType w:val="hybridMultilevel"/>
    <w:tmpl w:val="C212A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11804EF"/>
    <w:multiLevelType w:val="hybridMultilevel"/>
    <w:tmpl w:val="E7146B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4C34071"/>
    <w:multiLevelType w:val="hybridMultilevel"/>
    <w:tmpl w:val="012C3E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ABF3A40"/>
    <w:multiLevelType w:val="hybridMultilevel"/>
    <w:tmpl w:val="DDB2B028"/>
    <w:lvl w:ilvl="0" w:tplc="040C0003">
      <w:start w:val="1"/>
      <w:numFmt w:val="bullet"/>
      <w:lvlText w:val="o"/>
      <w:lvlJc w:val="left"/>
      <w:pPr>
        <w:ind w:left="1434" w:hanging="360"/>
      </w:pPr>
      <w:rPr>
        <w:rFonts w:ascii="Courier New" w:hAnsi="Courier New" w:cs="Courier New"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19" w15:restartNumberingAfterBreak="0">
    <w:nsid w:val="7BF377E2"/>
    <w:multiLevelType w:val="hybridMultilevel"/>
    <w:tmpl w:val="BEB230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C7C752B"/>
    <w:multiLevelType w:val="hybridMultilevel"/>
    <w:tmpl w:val="828A6A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CB50A58"/>
    <w:multiLevelType w:val="hybridMultilevel"/>
    <w:tmpl w:val="00A86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CD42F88"/>
    <w:multiLevelType w:val="hybridMultilevel"/>
    <w:tmpl w:val="60E464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F0D5DC0"/>
    <w:multiLevelType w:val="hybridMultilevel"/>
    <w:tmpl w:val="C1928C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37533875">
    <w:abstractNumId w:val="17"/>
  </w:num>
  <w:num w:numId="2" w16cid:durableId="1874003547">
    <w:abstractNumId w:val="18"/>
  </w:num>
  <w:num w:numId="3" w16cid:durableId="733623852">
    <w:abstractNumId w:val="1"/>
  </w:num>
  <w:num w:numId="4" w16cid:durableId="1808862637">
    <w:abstractNumId w:val="15"/>
  </w:num>
  <w:num w:numId="5" w16cid:durableId="543446269">
    <w:abstractNumId w:val="2"/>
  </w:num>
  <w:num w:numId="6" w16cid:durableId="2070759296">
    <w:abstractNumId w:val="23"/>
  </w:num>
  <w:num w:numId="7" w16cid:durableId="1214391717">
    <w:abstractNumId w:val="8"/>
  </w:num>
  <w:num w:numId="8" w16cid:durableId="2098673800">
    <w:abstractNumId w:val="10"/>
  </w:num>
  <w:num w:numId="9" w16cid:durableId="1584609702">
    <w:abstractNumId w:val="16"/>
  </w:num>
  <w:num w:numId="10" w16cid:durableId="379399784">
    <w:abstractNumId w:val="22"/>
  </w:num>
  <w:num w:numId="11" w16cid:durableId="1224874074">
    <w:abstractNumId w:val="12"/>
  </w:num>
  <w:num w:numId="12" w16cid:durableId="162278936">
    <w:abstractNumId w:val="6"/>
  </w:num>
  <w:num w:numId="13" w16cid:durableId="1831828768">
    <w:abstractNumId w:val="0"/>
  </w:num>
  <w:num w:numId="14" w16cid:durableId="1031297638">
    <w:abstractNumId w:val="19"/>
  </w:num>
  <w:num w:numId="15" w16cid:durableId="407774090">
    <w:abstractNumId w:val="13"/>
  </w:num>
  <w:num w:numId="16" w16cid:durableId="935409824">
    <w:abstractNumId w:val="21"/>
  </w:num>
  <w:num w:numId="17" w16cid:durableId="1603031978">
    <w:abstractNumId w:val="7"/>
  </w:num>
  <w:num w:numId="18" w16cid:durableId="923877468">
    <w:abstractNumId w:val="20"/>
  </w:num>
  <w:num w:numId="19" w16cid:durableId="853036475">
    <w:abstractNumId w:val="4"/>
  </w:num>
  <w:num w:numId="20" w16cid:durableId="520094503">
    <w:abstractNumId w:val="5"/>
  </w:num>
  <w:num w:numId="21" w16cid:durableId="1288202587">
    <w:abstractNumId w:val="9"/>
  </w:num>
  <w:num w:numId="22" w16cid:durableId="268120138">
    <w:abstractNumId w:val="14"/>
  </w:num>
  <w:num w:numId="23" w16cid:durableId="639580636">
    <w:abstractNumId w:val="11"/>
  </w:num>
  <w:num w:numId="24" w16cid:durableId="2055619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4E0"/>
    <w:rsid w:val="00001CDE"/>
    <w:rsid w:val="0000224C"/>
    <w:rsid w:val="00005C48"/>
    <w:rsid w:val="0001543C"/>
    <w:rsid w:val="000165F8"/>
    <w:rsid w:val="00036F52"/>
    <w:rsid w:val="00040D93"/>
    <w:rsid w:val="00064C2E"/>
    <w:rsid w:val="00091C80"/>
    <w:rsid w:val="000E3879"/>
    <w:rsid w:val="00104315"/>
    <w:rsid w:val="00110119"/>
    <w:rsid w:val="00125061"/>
    <w:rsid w:val="00125669"/>
    <w:rsid w:val="0013646B"/>
    <w:rsid w:val="001404C1"/>
    <w:rsid w:val="0014404E"/>
    <w:rsid w:val="00156993"/>
    <w:rsid w:val="00175E4C"/>
    <w:rsid w:val="001761C4"/>
    <w:rsid w:val="001C7586"/>
    <w:rsid w:val="001E00BD"/>
    <w:rsid w:val="001E0158"/>
    <w:rsid w:val="001E3FCA"/>
    <w:rsid w:val="001E5B98"/>
    <w:rsid w:val="001F3CB3"/>
    <w:rsid w:val="002068A2"/>
    <w:rsid w:val="00207E9A"/>
    <w:rsid w:val="002106C5"/>
    <w:rsid w:val="002445A6"/>
    <w:rsid w:val="00280275"/>
    <w:rsid w:val="002960CA"/>
    <w:rsid w:val="002B1FCC"/>
    <w:rsid w:val="002D4C64"/>
    <w:rsid w:val="00305AAA"/>
    <w:rsid w:val="00325D88"/>
    <w:rsid w:val="0033719D"/>
    <w:rsid w:val="00364B51"/>
    <w:rsid w:val="0038053A"/>
    <w:rsid w:val="00381BBE"/>
    <w:rsid w:val="003878B0"/>
    <w:rsid w:val="003F4A45"/>
    <w:rsid w:val="003F749A"/>
    <w:rsid w:val="00437A3A"/>
    <w:rsid w:val="00463FF0"/>
    <w:rsid w:val="00472DAB"/>
    <w:rsid w:val="00476692"/>
    <w:rsid w:val="0048274A"/>
    <w:rsid w:val="00486966"/>
    <w:rsid w:val="00494EAE"/>
    <w:rsid w:val="004A562B"/>
    <w:rsid w:val="004B3F39"/>
    <w:rsid w:val="004C1693"/>
    <w:rsid w:val="004D46DA"/>
    <w:rsid w:val="004D4FAF"/>
    <w:rsid w:val="004E0882"/>
    <w:rsid w:val="00514018"/>
    <w:rsid w:val="00523794"/>
    <w:rsid w:val="005A41B4"/>
    <w:rsid w:val="005C2777"/>
    <w:rsid w:val="005F2FC4"/>
    <w:rsid w:val="0061545E"/>
    <w:rsid w:val="0061708B"/>
    <w:rsid w:val="00662F5F"/>
    <w:rsid w:val="006837A8"/>
    <w:rsid w:val="006844E0"/>
    <w:rsid w:val="00697295"/>
    <w:rsid w:val="006A477D"/>
    <w:rsid w:val="006A72DC"/>
    <w:rsid w:val="006C6B54"/>
    <w:rsid w:val="006C73C7"/>
    <w:rsid w:val="006D0366"/>
    <w:rsid w:val="006D207C"/>
    <w:rsid w:val="006D34C6"/>
    <w:rsid w:val="006D4A9E"/>
    <w:rsid w:val="006E08B6"/>
    <w:rsid w:val="0072253D"/>
    <w:rsid w:val="00726557"/>
    <w:rsid w:val="00730386"/>
    <w:rsid w:val="00741DF4"/>
    <w:rsid w:val="0074375A"/>
    <w:rsid w:val="00790E8B"/>
    <w:rsid w:val="00793BF9"/>
    <w:rsid w:val="00797FB9"/>
    <w:rsid w:val="007B5CEE"/>
    <w:rsid w:val="007C11E3"/>
    <w:rsid w:val="007E6DD7"/>
    <w:rsid w:val="007F17CF"/>
    <w:rsid w:val="007F6141"/>
    <w:rsid w:val="008177F4"/>
    <w:rsid w:val="0082016A"/>
    <w:rsid w:val="008438AE"/>
    <w:rsid w:val="00854077"/>
    <w:rsid w:val="0087072A"/>
    <w:rsid w:val="00887129"/>
    <w:rsid w:val="008B10CE"/>
    <w:rsid w:val="008C21A5"/>
    <w:rsid w:val="008C6A87"/>
    <w:rsid w:val="008F50EB"/>
    <w:rsid w:val="008F62FF"/>
    <w:rsid w:val="0092644D"/>
    <w:rsid w:val="0092782F"/>
    <w:rsid w:val="00950E9F"/>
    <w:rsid w:val="00951C41"/>
    <w:rsid w:val="009568FC"/>
    <w:rsid w:val="00976DA9"/>
    <w:rsid w:val="00983A57"/>
    <w:rsid w:val="009851C3"/>
    <w:rsid w:val="0098678D"/>
    <w:rsid w:val="009A65D7"/>
    <w:rsid w:val="009A7B62"/>
    <w:rsid w:val="009B2091"/>
    <w:rsid w:val="009D55D4"/>
    <w:rsid w:val="009F6EA2"/>
    <w:rsid w:val="00A06704"/>
    <w:rsid w:val="00A177AA"/>
    <w:rsid w:val="00A177C1"/>
    <w:rsid w:val="00A273F0"/>
    <w:rsid w:val="00A54B6F"/>
    <w:rsid w:val="00A557A5"/>
    <w:rsid w:val="00A670B2"/>
    <w:rsid w:val="00AA14B1"/>
    <w:rsid w:val="00AA563D"/>
    <w:rsid w:val="00AA57ED"/>
    <w:rsid w:val="00AC0ACA"/>
    <w:rsid w:val="00AE0B2A"/>
    <w:rsid w:val="00AE2E35"/>
    <w:rsid w:val="00AF40CC"/>
    <w:rsid w:val="00B10586"/>
    <w:rsid w:val="00B3370B"/>
    <w:rsid w:val="00B35867"/>
    <w:rsid w:val="00B37178"/>
    <w:rsid w:val="00B5050D"/>
    <w:rsid w:val="00B52C41"/>
    <w:rsid w:val="00B932E1"/>
    <w:rsid w:val="00BA216B"/>
    <w:rsid w:val="00BB1652"/>
    <w:rsid w:val="00BB4ABA"/>
    <w:rsid w:val="00BC08E6"/>
    <w:rsid w:val="00BD0EA3"/>
    <w:rsid w:val="00BE7064"/>
    <w:rsid w:val="00BF213F"/>
    <w:rsid w:val="00BF25EC"/>
    <w:rsid w:val="00C01EE0"/>
    <w:rsid w:val="00C31C25"/>
    <w:rsid w:val="00C330AF"/>
    <w:rsid w:val="00C36273"/>
    <w:rsid w:val="00C9575E"/>
    <w:rsid w:val="00CA12ED"/>
    <w:rsid w:val="00CA37B1"/>
    <w:rsid w:val="00CA65E8"/>
    <w:rsid w:val="00CA6BD1"/>
    <w:rsid w:val="00CE3B3B"/>
    <w:rsid w:val="00D16179"/>
    <w:rsid w:val="00D31D70"/>
    <w:rsid w:val="00D350D7"/>
    <w:rsid w:val="00D370A7"/>
    <w:rsid w:val="00D434C5"/>
    <w:rsid w:val="00D43DC0"/>
    <w:rsid w:val="00D64CCF"/>
    <w:rsid w:val="00D7466B"/>
    <w:rsid w:val="00D80066"/>
    <w:rsid w:val="00D83EE3"/>
    <w:rsid w:val="00D85D43"/>
    <w:rsid w:val="00DA243E"/>
    <w:rsid w:val="00DB6327"/>
    <w:rsid w:val="00DB6715"/>
    <w:rsid w:val="00E40456"/>
    <w:rsid w:val="00E4049F"/>
    <w:rsid w:val="00E47250"/>
    <w:rsid w:val="00E5262A"/>
    <w:rsid w:val="00E638D0"/>
    <w:rsid w:val="00E64E73"/>
    <w:rsid w:val="00E701DD"/>
    <w:rsid w:val="00E757DC"/>
    <w:rsid w:val="00EC1BEC"/>
    <w:rsid w:val="00F03390"/>
    <w:rsid w:val="00F0564A"/>
    <w:rsid w:val="00F222B0"/>
    <w:rsid w:val="00F22F0F"/>
    <w:rsid w:val="00F258A5"/>
    <w:rsid w:val="00F57F61"/>
    <w:rsid w:val="00F715DA"/>
    <w:rsid w:val="00F960AF"/>
    <w:rsid w:val="00FA4363"/>
    <w:rsid w:val="00FA5922"/>
    <w:rsid w:val="00FA7B4B"/>
    <w:rsid w:val="00FC498E"/>
    <w:rsid w:val="00FE3C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EA346"/>
  <w15:chartTrackingRefBased/>
  <w15:docId w15:val="{3DBE377F-F5B5-4C13-857A-9C6406C8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3038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30386"/>
    <w:rPr>
      <w:sz w:val="20"/>
      <w:szCs w:val="20"/>
    </w:rPr>
  </w:style>
  <w:style w:type="character" w:styleId="Appelnotedebasdep">
    <w:name w:val="footnote reference"/>
    <w:basedOn w:val="Policepardfaut"/>
    <w:uiPriority w:val="99"/>
    <w:semiHidden/>
    <w:unhideWhenUsed/>
    <w:rsid w:val="00730386"/>
    <w:rPr>
      <w:vertAlign w:val="superscript"/>
    </w:rPr>
  </w:style>
  <w:style w:type="character" w:styleId="Lienhypertexte">
    <w:name w:val="Hyperlink"/>
    <w:basedOn w:val="Policepardfaut"/>
    <w:uiPriority w:val="99"/>
    <w:unhideWhenUsed/>
    <w:rsid w:val="00730386"/>
    <w:rPr>
      <w:color w:val="0563C1" w:themeColor="hyperlink"/>
      <w:u w:val="single"/>
    </w:rPr>
  </w:style>
  <w:style w:type="paragraph" w:styleId="Paragraphedeliste">
    <w:name w:val="List Paragraph"/>
    <w:basedOn w:val="Normal"/>
    <w:uiPriority w:val="34"/>
    <w:qFormat/>
    <w:rsid w:val="00730386"/>
    <w:pPr>
      <w:ind w:left="720"/>
      <w:contextualSpacing/>
    </w:pPr>
  </w:style>
  <w:style w:type="paragraph" w:styleId="En-tte">
    <w:name w:val="header"/>
    <w:basedOn w:val="Normal"/>
    <w:link w:val="En-tteCar"/>
    <w:uiPriority w:val="99"/>
    <w:unhideWhenUsed/>
    <w:rsid w:val="00DB6327"/>
    <w:pPr>
      <w:tabs>
        <w:tab w:val="center" w:pos="4536"/>
        <w:tab w:val="right" w:pos="9072"/>
      </w:tabs>
      <w:spacing w:after="0" w:line="240" w:lineRule="auto"/>
    </w:pPr>
  </w:style>
  <w:style w:type="character" w:customStyle="1" w:styleId="En-tteCar">
    <w:name w:val="En-tête Car"/>
    <w:basedOn w:val="Policepardfaut"/>
    <w:link w:val="En-tte"/>
    <w:uiPriority w:val="99"/>
    <w:rsid w:val="00DB6327"/>
  </w:style>
  <w:style w:type="paragraph" w:styleId="Pieddepage">
    <w:name w:val="footer"/>
    <w:basedOn w:val="Normal"/>
    <w:link w:val="PieddepageCar"/>
    <w:uiPriority w:val="99"/>
    <w:unhideWhenUsed/>
    <w:rsid w:val="00DB63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6327"/>
  </w:style>
  <w:style w:type="character" w:customStyle="1" w:styleId="markedcontent">
    <w:name w:val="markedcontent"/>
    <w:basedOn w:val="Policepardfaut"/>
    <w:rsid w:val="00D370A7"/>
  </w:style>
  <w:style w:type="paragraph" w:customStyle="1" w:styleId="Default">
    <w:name w:val="Default"/>
    <w:rsid w:val="00BF213F"/>
    <w:pPr>
      <w:autoSpaceDE w:val="0"/>
      <w:autoSpaceDN w:val="0"/>
      <w:adjustRightInd w:val="0"/>
      <w:spacing w:after="0" w:line="240" w:lineRule="auto"/>
    </w:pPr>
    <w:rPr>
      <w:rFonts w:ascii="Segoe UI" w:hAnsi="Segoe UI" w:cs="Segoe UI"/>
      <w:color w:val="000000"/>
      <w:sz w:val="24"/>
      <w:szCs w:val="24"/>
    </w:rPr>
  </w:style>
  <w:style w:type="paragraph" w:styleId="Textedebulles">
    <w:name w:val="Balloon Text"/>
    <w:basedOn w:val="Normal"/>
    <w:link w:val="TextedebullesCar"/>
    <w:uiPriority w:val="99"/>
    <w:semiHidden/>
    <w:unhideWhenUsed/>
    <w:rsid w:val="00001CD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01CDE"/>
    <w:rPr>
      <w:rFonts w:ascii="Segoe UI" w:hAnsi="Segoe UI" w:cs="Segoe UI"/>
      <w:sz w:val="18"/>
      <w:szCs w:val="18"/>
    </w:rPr>
  </w:style>
  <w:style w:type="character" w:styleId="Marquedecommentaire">
    <w:name w:val="annotation reference"/>
    <w:basedOn w:val="Policepardfaut"/>
    <w:uiPriority w:val="99"/>
    <w:semiHidden/>
    <w:unhideWhenUsed/>
    <w:rsid w:val="008F50EB"/>
    <w:rPr>
      <w:sz w:val="16"/>
      <w:szCs w:val="16"/>
    </w:rPr>
  </w:style>
  <w:style w:type="paragraph" w:styleId="Commentaire">
    <w:name w:val="annotation text"/>
    <w:basedOn w:val="Normal"/>
    <w:link w:val="CommentaireCar"/>
    <w:uiPriority w:val="99"/>
    <w:semiHidden/>
    <w:unhideWhenUsed/>
    <w:rsid w:val="008F50EB"/>
    <w:pPr>
      <w:spacing w:line="240" w:lineRule="auto"/>
    </w:pPr>
    <w:rPr>
      <w:sz w:val="20"/>
      <w:szCs w:val="20"/>
    </w:rPr>
  </w:style>
  <w:style w:type="character" w:customStyle="1" w:styleId="CommentaireCar">
    <w:name w:val="Commentaire Car"/>
    <w:basedOn w:val="Policepardfaut"/>
    <w:link w:val="Commentaire"/>
    <w:uiPriority w:val="99"/>
    <w:semiHidden/>
    <w:rsid w:val="008F50EB"/>
    <w:rPr>
      <w:sz w:val="20"/>
      <w:szCs w:val="20"/>
    </w:rPr>
  </w:style>
  <w:style w:type="paragraph" w:styleId="Objetducommentaire">
    <w:name w:val="annotation subject"/>
    <w:basedOn w:val="Commentaire"/>
    <w:next w:val="Commentaire"/>
    <w:link w:val="ObjetducommentaireCar"/>
    <w:uiPriority w:val="99"/>
    <w:semiHidden/>
    <w:unhideWhenUsed/>
    <w:rsid w:val="008F50EB"/>
    <w:rPr>
      <w:b/>
      <w:bCs/>
    </w:rPr>
  </w:style>
  <w:style w:type="character" w:customStyle="1" w:styleId="ObjetducommentaireCar">
    <w:name w:val="Objet du commentaire Car"/>
    <w:basedOn w:val="CommentaireCar"/>
    <w:link w:val="Objetducommentaire"/>
    <w:uiPriority w:val="99"/>
    <w:semiHidden/>
    <w:rsid w:val="008F50EB"/>
    <w:rPr>
      <w:b/>
      <w:bCs/>
      <w:sz w:val="20"/>
      <w:szCs w:val="20"/>
    </w:rPr>
  </w:style>
  <w:style w:type="character" w:customStyle="1" w:styleId="Mentionnonrsolue1">
    <w:name w:val="Mention non résolue1"/>
    <w:basedOn w:val="Policepardfaut"/>
    <w:uiPriority w:val="99"/>
    <w:semiHidden/>
    <w:unhideWhenUsed/>
    <w:rsid w:val="00A17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86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4622896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france.gouv.fr/jorf/id/JORFTEXT00004622896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rive.google.com/file/d/1Qkg7RUmcZ_hyYWI9ZehRIg0YI5b7WEiU/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EBCBE-C447-4F31-A709-7F0B4D1A0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3128</Words>
  <Characters>17210</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mossadek</dc:creator>
  <cp:keywords/>
  <dc:description/>
  <cp:lastModifiedBy>Microsoft Office User</cp:lastModifiedBy>
  <cp:revision>7</cp:revision>
  <cp:lastPrinted>2023-04-14T06:31:00Z</cp:lastPrinted>
  <dcterms:created xsi:type="dcterms:W3CDTF">2023-05-16T11:30:00Z</dcterms:created>
  <dcterms:modified xsi:type="dcterms:W3CDTF">2024-04-15T06:17:00Z</dcterms:modified>
</cp:coreProperties>
</file>